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广东</w:t>
      </w:r>
      <w:r>
        <w:rPr>
          <w:rFonts w:hint="eastAsia" w:ascii="华文中宋" w:hAnsi="华文中宋" w:eastAsia="华文中宋"/>
          <w:b/>
          <w:sz w:val="48"/>
          <w:szCs w:val="48"/>
        </w:rPr>
        <w:t>省“十四五”</w:t>
      </w: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专题</w:t>
      </w:r>
      <w:r>
        <w:rPr>
          <w:rFonts w:hint="eastAsia" w:ascii="华文中宋" w:hAnsi="华文中宋" w:eastAsia="华文中宋"/>
          <w:b/>
          <w:sz w:val="48"/>
          <w:szCs w:val="48"/>
        </w:rPr>
        <w:t>研究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课题申请书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eastAsia="zh-CN"/>
        </w:rPr>
        <w:t>广东</w:t>
      </w:r>
      <w:r>
        <w:rPr>
          <w:rFonts w:hint="eastAsia" w:ascii="楷体_GB2312" w:eastAsia="楷体_GB2312"/>
          <w:sz w:val="30"/>
          <w:szCs w:val="30"/>
        </w:rPr>
        <w:t>省</w:t>
      </w:r>
      <w:r>
        <w:rPr>
          <w:rFonts w:hint="eastAsia" w:ascii="楷体_GB2312" w:eastAsia="楷体_GB2312"/>
          <w:sz w:val="30"/>
          <w:szCs w:val="30"/>
          <w:lang w:eastAsia="zh-CN"/>
        </w:rPr>
        <w:t>委财经委员会办公室</w:t>
      </w:r>
      <w:r>
        <w:rPr>
          <w:rFonts w:hint="eastAsia" w:ascii="楷体_GB2312" w:eastAsia="楷体_GB2312"/>
          <w:sz w:val="30"/>
          <w:szCs w:val="30"/>
        </w:rPr>
        <w:t>制</w:t>
      </w: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</w:t>
      </w:r>
      <w:r>
        <w:rPr>
          <w:rFonts w:hint="eastAsia" w:ascii="仿宋_GB2312" w:hAnsi="宋体" w:eastAsia="仿宋_GB2312"/>
          <w:sz w:val="28"/>
          <w:lang w:eastAsia="zh-CN"/>
        </w:rPr>
        <w:t>广东省委财经委员会办公室</w:t>
      </w:r>
      <w:r>
        <w:rPr>
          <w:rFonts w:hint="eastAsia" w:ascii="仿宋_GB2312" w:hAnsi="宋体" w:eastAsia="仿宋_GB2312"/>
          <w:sz w:val="28"/>
        </w:rPr>
        <w:t>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</w:t>
      </w:r>
      <w:r>
        <w:rPr>
          <w:rFonts w:hint="eastAsia" w:ascii="仿宋_GB2312" w:hAnsi="宋体" w:eastAsia="仿宋_GB2312"/>
          <w:sz w:val="30"/>
        </w:rPr>
        <w:t>申请人（签章）：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一、基本情况详见《遴选公告》，请认真仔细阅读后填写。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二、本申请书用计算机如实填写，其中“课题研究方案”填写的内容应简明扼要，突出重点。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三、封面</w:t>
      </w:r>
      <w:r>
        <w:rPr>
          <w:rFonts w:hint="eastAsia" w:ascii="宋体"/>
          <w:kern w:val="0"/>
          <w:sz w:val="28"/>
        </w:rPr>
        <w:t>“申报编号”申报时无需填写。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>
        <w:rPr>
          <w:rFonts w:hint="eastAsia" w:ascii="宋体"/>
          <w:kern w:val="0"/>
          <w:sz w:val="28"/>
        </w:rPr>
        <w:t>第六项申报时无需填写。</w:t>
      </w:r>
    </w:p>
    <w:p>
      <w:pPr>
        <w:spacing w:line="48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/>
          <w:kern w:val="0"/>
          <w:sz w:val="28"/>
          <w:szCs w:val="28"/>
        </w:rPr>
        <w:t>五、本申请书一式</w:t>
      </w:r>
      <w:r>
        <w:rPr>
          <w:rFonts w:hint="eastAsia" w:ascii="宋体"/>
          <w:kern w:val="0"/>
          <w:sz w:val="28"/>
          <w:szCs w:val="28"/>
          <w:lang w:eastAsia="zh-CN"/>
        </w:rPr>
        <w:t>十</w:t>
      </w:r>
      <w:r>
        <w:rPr>
          <w:rFonts w:hint="eastAsia" w:ascii="宋体"/>
          <w:kern w:val="0"/>
          <w:sz w:val="28"/>
          <w:szCs w:val="28"/>
        </w:rPr>
        <w:t>份,文件</w:t>
      </w:r>
      <w:r>
        <w:rPr>
          <w:rFonts w:hint="eastAsia" w:ascii="宋体"/>
          <w:kern w:val="0"/>
          <w:sz w:val="28"/>
          <w:szCs w:val="28"/>
          <w:lang w:eastAsia="zh-CN"/>
        </w:rPr>
        <w:t>（含电子光盘）</w:t>
      </w:r>
      <w:r>
        <w:rPr>
          <w:rFonts w:hint="eastAsia" w:ascii="宋体"/>
          <w:kern w:val="0"/>
          <w:sz w:val="28"/>
          <w:szCs w:val="28"/>
        </w:rPr>
        <w:t>须在截止时间前现场递交或</w:t>
      </w:r>
      <w:r>
        <w:rPr>
          <w:rFonts w:hint="eastAsia" w:ascii="宋体"/>
          <w:kern w:val="0"/>
          <w:sz w:val="28"/>
        </w:rPr>
        <w:t>（信封上请注明“课题申请”字样）通过邮寄方式提交</w:t>
      </w:r>
      <w:r>
        <w:rPr>
          <w:rFonts w:hint="eastAsia" w:ascii="宋体"/>
          <w:kern w:val="0"/>
          <w:sz w:val="28"/>
          <w:szCs w:val="28"/>
        </w:rPr>
        <w:t>，以邮戳时间为准。通讯地址：</w:t>
      </w:r>
      <w:r>
        <w:rPr>
          <w:rFonts w:hint="eastAsia" w:ascii="宋体"/>
          <w:kern w:val="0"/>
          <w:sz w:val="28"/>
          <w:szCs w:val="28"/>
          <w:lang w:eastAsia="zh-CN"/>
        </w:rPr>
        <w:t>广州市越秀区合群三马路</w:t>
      </w:r>
      <w:r>
        <w:rPr>
          <w:rFonts w:hint="eastAsia" w:ascii="宋体"/>
          <w:kern w:val="0"/>
          <w:sz w:val="28"/>
          <w:szCs w:val="28"/>
          <w:lang w:val="en-US" w:eastAsia="zh-CN"/>
        </w:rPr>
        <w:t>26号省委大院1号楼227室</w:t>
      </w:r>
      <w:r>
        <w:rPr>
          <w:rFonts w:hint="eastAsia" w:ascii="宋体"/>
          <w:kern w:val="0"/>
          <w:sz w:val="28"/>
          <w:szCs w:val="28"/>
        </w:rPr>
        <w:t>,联系人：</w:t>
      </w:r>
      <w:r>
        <w:rPr>
          <w:rFonts w:hint="eastAsia" w:ascii="宋体"/>
          <w:kern w:val="0"/>
          <w:sz w:val="28"/>
          <w:szCs w:val="28"/>
          <w:lang w:eastAsia="zh-CN"/>
        </w:rPr>
        <w:t>黄春明</w:t>
      </w:r>
      <w:bookmarkStart w:id="0" w:name="_GoBack"/>
      <w:bookmarkEnd w:id="0"/>
      <w:r>
        <w:rPr>
          <w:rFonts w:hint="eastAsia" w:ascii="宋体"/>
          <w:kern w:val="0"/>
          <w:sz w:val="28"/>
          <w:szCs w:val="28"/>
          <w:lang w:eastAsia="zh-CN"/>
        </w:rPr>
        <w:t>、曹克齐</w:t>
      </w:r>
      <w:r>
        <w:rPr>
          <w:rFonts w:hint="eastAsia" w:ascii="宋体"/>
          <w:kern w:val="0"/>
          <w:sz w:val="28"/>
          <w:szCs w:val="28"/>
        </w:rPr>
        <w:t>，联系电话： 02</w:t>
      </w:r>
      <w:r>
        <w:rPr>
          <w:rFonts w:hint="eastAsia" w:ascii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/>
          <w:kern w:val="0"/>
          <w:sz w:val="28"/>
          <w:szCs w:val="28"/>
        </w:rPr>
        <w:t>-</w:t>
      </w:r>
      <w:r>
        <w:rPr>
          <w:rFonts w:hint="eastAsia" w:ascii="宋体"/>
          <w:kern w:val="0"/>
          <w:sz w:val="28"/>
          <w:szCs w:val="28"/>
          <w:lang w:val="en-US" w:eastAsia="zh-CN"/>
        </w:rPr>
        <w:t>87195295、87185275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spacing w:line="480" w:lineRule="exact"/>
        <w:ind w:firstLine="420" w:firstLineChars="150"/>
        <w:rPr>
          <w:rFonts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</w:rPr>
        <w:t>六、凡递交的申请书及附件概不退还。</w:t>
      </w:r>
      <w:r>
        <w:rPr>
          <w:rFonts w:ascii="宋体"/>
          <w:b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一、课题申请人及主要成员</w:t>
      </w:r>
    </w:p>
    <w:tbl>
      <w:tblPr>
        <w:tblStyle w:val="8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二、课题负责人近五年完成的与本课题相关的研究成果</w:t>
      </w:r>
    </w:p>
    <w:tbl>
      <w:tblPr>
        <w:tblStyle w:val="8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三、课题研究方案</w:t>
      </w:r>
    </w:p>
    <w:p>
      <w:pPr>
        <w:spacing w:beforeLines="50" w:after="100" w:afterAutospacing="1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8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5" w:hRule="atLeast"/>
        </w:trPr>
        <w:tc>
          <w:tcPr>
            <w:tcW w:w="9720" w:type="dxa"/>
            <w:vAlign w:val="top"/>
          </w:tcPr>
          <w:p>
            <w:pPr>
              <w:snapToGrid w:val="0"/>
              <w:spacing w:beforeLines="50"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主要内容包括：</w:t>
            </w:r>
            <w:r>
              <w:rPr>
                <w:rFonts w:hint="eastAsia" w:ascii="宋体"/>
              </w:rPr>
              <w:t>1、研究思路和研究框架；2、研究方法；3、研究进度安排；4、主要创新点；5、其他需要说明的情况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rPr>
                <w:rFonts w:ascii="宋体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四、课题经费报价表</w:t>
      </w:r>
    </w:p>
    <w:p>
      <w:pPr>
        <w:spacing w:beforeLines="50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8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五、课题申请人所在单位意见</w:t>
      </w:r>
    </w:p>
    <w:tbl>
      <w:tblPr>
        <w:tblStyle w:val="8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9786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单位公章</w:t>
            </w:r>
            <w:r>
              <w:rPr>
                <w:szCs w:val="21"/>
              </w:rPr>
              <w:t xml:space="preserve">  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六、审核意见</w:t>
      </w:r>
    </w:p>
    <w:tbl>
      <w:tblPr>
        <w:tblStyle w:val="8"/>
        <w:tblW w:w="96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960" w:type="dxa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资格审核意见(在方括号内打“</w:t>
            </w:r>
            <w:r>
              <w:rPr>
                <w:rFonts w:hint="eastAsia" w:ascii="仿宋_GB2312" w:hAnsi="宋体" w:eastAsia="仿宋_GB2312"/>
                <w:b/>
                <w:sz w:val="28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left="-1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9690" w:type="dxa"/>
            <w:gridSpan w:val="5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判定为不合格的主要理由（在方括号内打“</w:t>
            </w:r>
            <w:r>
              <w:rPr>
                <w:rFonts w:hint="eastAsia" w:ascii="仿宋_GB2312" w:hAnsi="宋体" w:eastAsia="仿宋_GB2312"/>
                <w:b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”）：</w:t>
            </w:r>
          </w:p>
          <w:p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审核人（签章）：</w:t>
            </w:r>
          </w:p>
          <w:p>
            <w:pPr>
              <w:snapToGrid w:val="0"/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2C970EB"/>
    <w:rsid w:val="24D8705D"/>
    <w:rsid w:val="25C67C2E"/>
    <w:rsid w:val="54F44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</Words>
  <Characters>1689</Characters>
  <Lines>14</Lines>
  <Paragraphs>3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2019-04-24T01:38:00Z</dcterms:created>
  <dc:creator>姿冰1418742894</dc:creator>
  <cp:lastModifiedBy>CJB-M70ABV79-曹克齐</cp:lastModifiedBy>
  <cp:lastPrinted>2020-03-18T09:27:00Z</cp:lastPrinted>
  <dcterms:modified xsi:type="dcterms:W3CDTF">2020-04-10T03:25:22Z</dcterms:modified>
  <dc:title>申报编号：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