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_GBK" w:hAnsi="方正小标宋_GBK" w:eastAsia="方正小标宋_GBK" w:cs="方正小标宋_GBK"/>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sz w:val="44"/>
          <w:szCs w:val="44"/>
          <w:u w:val="none"/>
          <w:lang w:val="en-US" w:eastAsia="zh-CN"/>
        </w:rPr>
      </w:pPr>
      <w:r>
        <w:rPr>
          <w:rFonts w:hint="eastAsia" w:ascii="方正小标宋_GBK" w:hAnsi="方正小标宋_GBK" w:eastAsia="方正小标宋_GBK" w:cs="方正小标宋_GBK"/>
          <w:sz w:val="44"/>
          <w:szCs w:val="44"/>
          <w:u w:val="none"/>
          <w:lang w:val="en-US" w:eastAsia="zh-CN"/>
        </w:rPr>
        <w:t>中共广东省委财经办2021年度委托研究课题</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pacing w:val="2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楷体_GB2312" w:hAnsi="楷体_GB2312" w:eastAsia="楷体_GB2312" w:cs="楷体_GB2312"/>
          <w:spacing w:val="20"/>
          <w:sz w:val="32"/>
          <w:szCs w:val="32"/>
          <w:u w:val="none"/>
          <w:lang w:val="en-US" w:eastAsia="zh-CN"/>
        </w:rPr>
      </w:pPr>
      <w:r>
        <w:rPr>
          <w:rFonts w:hint="eastAsia" w:ascii="楷体_GB2312" w:hAnsi="楷体_GB2312" w:eastAsia="楷体_GB2312" w:cs="楷体_GB2312"/>
          <w:spacing w:val="20"/>
          <w:sz w:val="32"/>
          <w:szCs w:val="32"/>
          <w:u w:val="none"/>
          <w:lang w:val="en-US" w:eastAsia="zh-CN"/>
        </w:rPr>
        <w:t>（一）碳达峰、碳中和对广东经济社会发展影响评估及对策研究</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pacing w:val="20"/>
          <w:sz w:val="32"/>
          <w:szCs w:val="32"/>
          <w:u w:val="none"/>
          <w:lang w:val="en-US" w:eastAsia="zh-CN"/>
        </w:rPr>
      </w:pPr>
      <w:r>
        <w:rPr>
          <w:rFonts w:hint="eastAsia" w:ascii="仿宋_GB2312" w:hAnsi="仿宋_GB2312" w:eastAsia="仿宋_GB2312" w:cs="仿宋_GB2312"/>
          <w:spacing w:val="20"/>
          <w:sz w:val="32"/>
          <w:szCs w:val="32"/>
          <w:u w:val="none"/>
          <w:lang w:val="en-US" w:eastAsia="zh-CN"/>
        </w:rPr>
        <w:t>本课题聚焦</w:t>
      </w:r>
      <w:r>
        <w:rPr>
          <w:rFonts w:hint="eastAsia" w:ascii="仿宋_GB2312" w:hAnsi="仿宋_GB2312" w:eastAsia="仿宋_GB2312" w:cs="仿宋_GB2312"/>
          <w:sz w:val="32"/>
          <w:szCs w:val="32"/>
          <w:u w:val="none"/>
          <w:lang w:val="en-US" w:eastAsia="zh-CN"/>
        </w:rPr>
        <w:t>习近平总书记2020年9月在联合国大会上作出“力争2030年前二氧化碳排放达到峰值，努力争取2060年前实现碳中和”承诺，</w:t>
      </w:r>
      <w:r>
        <w:rPr>
          <w:rFonts w:hint="eastAsia" w:ascii="仿宋_GB2312" w:hAnsi="仿宋_GB2312" w:eastAsia="仿宋_GB2312" w:cs="仿宋_GB2312"/>
          <w:spacing w:val="20"/>
          <w:sz w:val="32"/>
          <w:szCs w:val="32"/>
          <w:u w:val="none"/>
          <w:lang w:val="en-US" w:eastAsia="zh-CN"/>
        </w:rPr>
        <w:t>梳理广东在推动碳达峰、碳中和方面的工作情况，</w:t>
      </w:r>
      <w:r>
        <w:rPr>
          <w:rFonts w:hint="eastAsia" w:ascii="仿宋_GB2312" w:hAnsi="仿宋_GB2312" w:eastAsia="仿宋_GB2312" w:cs="仿宋_GB2312"/>
          <w:spacing w:val="20"/>
          <w:sz w:val="32"/>
          <w:szCs w:val="32"/>
          <w:u w:val="none"/>
          <w:lang w:val="en-US" w:eastAsia="zh-CN"/>
        </w:rPr>
        <w:t>优先研判碳达峰、碳中和对经济社会发展的影响，深入分析各行各业能耗结构，找出影响碳达峰、碳中和的问题症结所在，研究推动碳达峰、碳中和的时间表、路线图，提出具有针对性和可操作性的政策举措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bCs/>
          <w:spacing w:val="20"/>
          <w:sz w:val="32"/>
          <w:szCs w:val="32"/>
          <w:u w:val="none"/>
        </w:rPr>
      </w:pPr>
      <w:r>
        <w:rPr>
          <w:rFonts w:hint="eastAsia" w:ascii="楷体_GB2312" w:hAnsi="楷体_GB2312" w:eastAsia="楷体_GB2312" w:cs="楷体_GB2312"/>
          <w:spacing w:val="20"/>
          <w:sz w:val="32"/>
          <w:szCs w:val="32"/>
          <w:u w:val="none"/>
          <w:lang w:val="en-US" w:eastAsia="zh-CN"/>
        </w:rPr>
        <w:t>（二）广东拓展经济腹地问题研究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20"/>
          <w:sz w:val="32"/>
          <w:szCs w:val="32"/>
          <w:u w:val="none"/>
          <w:lang w:val="en-US" w:eastAsia="zh-CN"/>
        </w:rPr>
      </w:pPr>
      <w:r>
        <w:rPr>
          <w:rFonts w:hint="eastAsia" w:ascii="仿宋_GB2312" w:hAnsi="仿宋_GB2312" w:eastAsia="仿宋_GB2312" w:cs="仿宋_GB2312"/>
          <w:spacing w:val="20"/>
          <w:sz w:val="32"/>
          <w:szCs w:val="32"/>
          <w:u w:val="none"/>
          <w:lang w:val="en-US" w:eastAsia="zh-CN"/>
        </w:rPr>
        <w:t>本课题聚焦</w:t>
      </w:r>
      <w:r>
        <w:rPr>
          <w:rFonts w:hint="eastAsia" w:ascii="仿宋_GB2312" w:hAnsi="仿宋_GB2312" w:eastAsia="仿宋_GB2312" w:cs="仿宋_GB2312"/>
          <w:b w:val="0"/>
          <w:bCs w:val="0"/>
          <w:sz w:val="32"/>
          <w:szCs w:val="32"/>
          <w:u w:val="none"/>
          <w:lang w:val="en-US" w:eastAsia="zh-CN"/>
        </w:rPr>
        <w:t>习近平总书记关于对广东提出“优化升级生产、分配、流通、消费体系，深化对内经济联系、增加经济纵深，增强畅通国内大循环和联通国内国际双循环的功能”的要求，</w:t>
      </w:r>
      <w:r>
        <w:rPr>
          <w:rFonts w:hint="eastAsia" w:ascii="仿宋_GB2312" w:hAnsi="仿宋_GB2312" w:eastAsia="仿宋_GB2312" w:cs="仿宋_GB2312"/>
          <w:b w:val="0"/>
          <w:bCs w:val="0"/>
          <w:spacing w:val="20"/>
          <w:sz w:val="32"/>
          <w:szCs w:val="32"/>
          <w:u w:val="none"/>
          <w:lang w:val="en-US" w:eastAsia="zh-CN"/>
        </w:rPr>
        <w:t>梳理广东对内经济联系现状，</w:t>
      </w:r>
      <w:r>
        <w:rPr>
          <w:rFonts w:hint="eastAsia" w:ascii="仿宋_GB2312" w:hAnsi="仿宋_GB2312" w:eastAsia="仿宋_GB2312" w:cs="仿宋_GB2312"/>
          <w:b w:val="0"/>
          <w:bCs w:val="0"/>
          <w:spacing w:val="20"/>
          <w:sz w:val="32"/>
          <w:szCs w:val="32"/>
          <w:u w:val="none"/>
          <w:lang w:val="en-US" w:eastAsia="zh-CN"/>
        </w:rPr>
        <w:t>找出制约广东拓展国内经济纵深的问题所在，深入分析广东如何在发挥好国内国际双循环作用的前提下打造新发展格局战略支点，提出具有针对性和可操作性的政策举措建议。</w:t>
      </w:r>
    </w:p>
    <w:p>
      <w:pPr>
        <w:keepNext w:val="0"/>
        <w:keepLines w:val="0"/>
        <w:pageBreakBefore w:val="0"/>
        <w:widowControl w:val="0"/>
        <w:kinsoku/>
        <w:wordWrap/>
        <w:overflowPunct/>
        <w:topLinePunct w:val="0"/>
        <w:autoSpaceDE/>
        <w:autoSpaceDN/>
        <w:bidi w:val="0"/>
        <w:adjustRightInd/>
        <w:snapToGrid/>
        <w:spacing w:line="600" w:lineRule="exact"/>
        <w:ind w:left="638" w:leftChars="304" w:right="0" w:rightChars="0" w:firstLine="0" w:firstLineChars="0"/>
        <w:jc w:val="both"/>
        <w:textAlignment w:val="auto"/>
        <w:outlineLvl w:val="9"/>
        <w:rPr>
          <w:rFonts w:hint="eastAsia" w:ascii="仿宋_GB2312" w:hAnsi="仿宋_GB2312" w:eastAsia="仿宋_GB2312" w:cs="仿宋_GB2312"/>
          <w:b/>
          <w:bCs/>
          <w:spacing w:val="20"/>
          <w:sz w:val="32"/>
          <w:szCs w:val="32"/>
          <w:u w:val="none"/>
          <w:lang w:eastAsia="zh-CN"/>
        </w:rPr>
      </w:pPr>
      <w:r>
        <w:rPr>
          <w:rFonts w:hint="eastAsia" w:ascii="楷体_GB2312" w:hAnsi="楷体_GB2312" w:eastAsia="楷体_GB2312" w:cs="楷体_GB2312"/>
          <w:spacing w:val="20"/>
          <w:sz w:val="32"/>
          <w:szCs w:val="32"/>
          <w:u w:val="none"/>
          <w:lang w:val="en-US" w:eastAsia="zh-CN"/>
        </w:rPr>
        <w:t>（三）广东推动共同富裕的政策思路与工作举措研究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20"/>
          <w:sz w:val="32"/>
          <w:szCs w:val="32"/>
          <w:u w:val="none"/>
          <w:lang w:val="en-US" w:eastAsia="zh-CN"/>
        </w:rPr>
      </w:pPr>
      <w:r>
        <w:rPr>
          <w:rFonts w:hint="eastAsia" w:ascii="仿宋_GB2312" w:hAnsi="仿宋_GB2312" w:eastAsia="仿宋_GB2312" w:cs="仿宋_GB2312"/>
          <w:b w:val="0"/>
          <w:bCs w:val="0"/>
          <w:spacing w:val="20"/>
          <w:sz w:val="32"/>
          <w:szCs w:val="32"/>
          <w:u w:val="none"/>
          <w:lang w:val="en-US" w:eastAsia="zh-CN"/>
        </w:rPr>
        <w:t>本课题聚焦习近平总书记关于“全体人民共同富裕取得更为明显的实质性进展”的重要要求，在摸清全省围绕推动广东在实现共同富裕走在前列的收入分配现状的基础上，</w:t>
      </w:r>
      <w:r>
        <w:rPr>
          <w:rFonts w:hint="eastAsia" w:ascii="仿宋_GB2312" w:hAnsi="仿宋_GB2312" w:eastAsia="仿宋_GB2312" w:cs="仿宋_GB2312"/>
          <w:b w:val="0"/>
          <w:bCs w:val="0"/>
          <w:spacing w:val="20"/>
          <w:sz w:val="32"/>
          <w:szCs w:val="32"/>
          <w:u w:val="none"/>
          <w:lang w:val="en-US" w:eastAsia="zh-CN"/>
        </w:rPr>
        <w:t>深入剖析存在的体制性、结构性问题，提出具体的政策思路和工作举措。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outlineLvl w:val="9"/>
        <w:rPr>
          <w:rFonts w:hint="eastAsia" w:ascii="仿宋_GB2312" w:hAnsi="仿宋_GB2312" w:eastAsia="仿宋_GB2312" w:cs="仿宋_GB2312"/>
          <w:b w:val="0"/>
          <w:bCs w:val="0"/>
          <w:spacing w:val="20"/>
          <w:sz w:val="32"/>
          <w:szCs w:val="32"/>
          <w:u w:val="none"/>
        </w:rPr>
      </w:pPr>
      <w:r>
        <w:rPr>
          <w:rFonts w:hint="eastAsia" w:ascii="楷体_GB2312" w:hAnsi="楷体_GB2312" w:eastAsia="楷体_GB2312" w:cs="楷体_GB2312"/>
          <w:spacing w:val="20"/>
          <w:sz w:val="32"/>
          <w:szCs w:val="32"/>
          <w:u w:val="none"/>
          <w:lang w:val="en-US" w:eastAsia="zh-CN"/>
        </w:rPr>
        <w:t>（四）构建现代环境治理体系问题研究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20"/>
          <w:sz w:val="32"/>
          <w:szCs w:val="32"/>
          <w:u w:val="none"/>
          <w:lang w:val="en-US" w:eastAsia="zh-CN"/>
        </w:rPr>
      </w:pPr>
      <w:r>
        <w:rPr>
          <w:rFonts w:hint="eastAsia" w:ascii="仿宋_GB2312" w:hAnsi="仿宋_GB2312" w:eastAsia="仿宋_GB2312" w:cs="仿宋_GB2312"/>
          <w:b w:val="0"/>
          <w:bCs w:val="0"/>
          <w:spacing w:val="20"/>
          <w:sz w:val="32"/>
          <w:szCs w:val="32"/>
          <w:u w:val="none"/>
          <w:lang w:val="en-US" w:eastAsia="zh-CN"/>
        </w:rPr>
        <w:t>本课题聚焦习近平总书记关于“以环境治理体系和治理能力现代化为目标，形成导向清晰、决策科学、执行有力、激励有效、多元参与、良性互动的环境治理体系，为推动生态环境根本好转、建设美丽中国提供有力的制度保障”的重要要求，在深入摸清环境治理体系现状及不足的基础上，</w:t>
      </w:r>
      <w:r>
        <w:rPr>
          <w:rFonts w:hint="eastAsia" w:ascii="仿宋_GB2312" w:hAnsi="仿宋_GB2312" w:eastAsia="仿宋_GB2312" w:cs="仿宋_GB2312"/>
          <w:b w:val="0"/>
          <w:bCs w:val="0"/>
          <w:spacing w:val="20"/>
          <w:sz w:val="32"/>
          <w:szCs w:val="32"/>
          <w:u w:val="none"/>
          <w:lang w:val="en-US" w:eastAsia="zh-CN"/>
        </w:rPr>
        <w:t>因应各地主体功能定位、绿色发展基础及条件、生态环境容量及特征等多方面因素，深入探索符合广东省情的现代环境治理路径，提出具体的政策思路和工作举措。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20"/>
          <w:sz w:val="32"/>
          <w:szCs w:val="32"/>
          <w:u w:val="none"/>
          <w:lang w:val="en-US" w:eastAsia="zh-CN"/>
        </w:rPr>
      </w:pPr>
      <w:r>
        <w:rPr>
          <w:rFonts w:hint="eastAsia" w:ascii="楷体_GB2312" w:hAnsi="楷体_GB2312" w:eastAsia="楷体_GB2312" w:cs="楷体_GB2312"/>
          <w:spacing w:val="20"/>
          <w:sz w:val="32"/>
          <w:szCs w:val="32"/>
          <w:u w:val="none"/>
          <w:lang w:val="en-US" w:eastAsia="zh-CN"/>
        </w:rPr>
        <w:t>（五）培育发展航空航天产业问题研究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b w:val="0"/>
          <w:bCs w:val="0"/>
          <w:spacing w:val="20"/>
          <w:sz w:val="32"/>
          <w:szCs w:val="32"/>
          <w:u w:val="none"/>
          <w:lang w:val="en-US" w:eastAsia="zh-CN"/>
        </w:rPr>
      </w:pPr>
      <w:r>
        <w:rPr>
          <w:rFonts w:hint="eastAsia" w:ascii="仿宋_GB2312" w:hAnsi="仿宋_GB2312" w:eastAsia="仿宋_GB2312" w:cs="仿宋_GB2312"/>
          <w:b w:val="0"/>
          <w:bCs w:val="0"/>
          <w:spacing w:val="20"/>
          <w:sz w:val="32"/>
          <w:szCs w:val="32"/>
          <w:u w:val="none"/>
          <w:lang w:val="en-US" w:eastAsia="zh-CN"/>
        </w:rPr>
        <w:t>本课题聚焦习近平总书记关于“加快培育壮大航空航天产业”的重要要求，围绕推动广东航空航天产业发展实现弯道超车的目标任务</w:t>
      </w:r>
      <w:r>
        <w:rPr>
          <w:rFonts w:hint="eastAsia" w:ascii="仿宋_GB2312" w:hAnsi="仿宋_GB2312" w:eastAsia="仿宋_GB2312" w:cs="仿宋_GB2312"/>
          <w:b w:val="0"/>
          <w:bCs w:val="0"/>
          <w:spacing w:val="20"/>
          <w:sz w:val="32"/>
          <w:szCs w:val="32"/>
          <w:u w:val="none"/>
          <w:lang w:val="en-US" w:eastAsia="zh-CN"/>
        </w:rPr>
        <w:t>，通过深入解剖分析我省航空航天产业链发展现状、面临的机遇与挑战，提出具有针对性的政策建议。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outlineLvl w:val="9"/>
        <w:rPr>
          <w:rFonts w:hint="eastAsia" w:ascii="楷体_GB2312" w:hAnsi="楷体_GB2312" w:eastAsia="楷体_GB2312" w:cs="楷体_GB2312"/>
          <w:spacing w:val="20"/>
          <w:sz w:val="32"/>
          <w:szCs w:val="32"/>
          <w:u w:val="none"/>
          <w:lang w:val="en-US" w:eastAsia="zh-CN"/>
        </w:rPr>
      </w:pPr>
      <w:r>
        <w:rPr>
          <w:rFonts w:hint="eastAsia" w:ascii="楷体_GB2312" w:hAnsi="楷体_GB2312" w:eastAsia="楷体_GB2312" w:cs="楷体_GB2312"/>
          <w:spacing w:val="20"/>
          <w:sz w:val="32"/>
          <w:szCs w:val="32"/>
          <w:u w:val="none"/>
          <w:lang w:val="en-US" w:eastAsia="zh-CN"/>
        </w:rPr>
        <w:t>（六）拓宽农业企业投融资渠道研究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pacing w:val="20"/>
          <w:sz w:val="32"/>
          <w:szCs w:val="32"/>
          <w:u w:val="none"/>
          <w:lang w:val="en-US" w:eastAsia="zh-CN"/>
        </w:rPr>
        <w:t>本课题聚焦习近平</w:t>
      </w:r>
      <w:r>
        <w:rPr>
          <w:rFonts w:hint="eastAsia" w:ascii="仿宋_GB2312" w:hAnsi="仿宋_GB2312" w:eastAsia="仿宋_GB2312" w:cs="仿宋_GB2312"/>
          <w:b w:val="0"/>
          <w:bCs w:val="0"/>
          <w:sz w:val="32"/>
          <w:szCs w:val="32"/>
          <w:u w:val="none"/>
          <w:lang w:val="en-US" w:eastAsia="zh-CN"/>
        </w:rPr>
        <w:t>总书记关于“三农”工作的重要要求，</w:t>
      </w:r>
      <w:r>
        <w:rPr>
          <w:rFonts w:hint="eastAsia" w:ascii="仿宋_GB2312" w:hAnsi="仿宋_GB2312" w:eastAsia="仿宋_GB2312" w:cs="仿宋_GB2312"/>
          <w:b w:val="0"/>
          <w:bCs w:val="0"/>
          <w:spacing w:val="20"/>
          <w:sz w:val="32"/>
          <w:szCs w:val="32"/>
          <w:u w:val="none"/>
          <w:lang w:val="en-US" w:eastAsia="zh-CN"/>
        </w:rPr>
        <w:t>以我省样本农业企业融资情况为例，</w:t>
      </w:r>
      <w:r>
        <w:rPr>
          <w:rFonts w:hint="eastAsia" w:ascii="仿宋_GB2312" w:hAnsi="仿宋_GB2312" w:eastAsia="仿宋_GB2312" w:cs="仿宋_GB2312"/>
          <w:b w:val="0"/>
          <w:bCs w:val="0"/>
          <w:spacing w:val="20"/>
          <w:sz w:val="32"/>
          <w:szCs w:val="32"/>
          <w:u w:val="none"/>
          <w:lang w:val="en-US" w:eastAsia="zh-CN"/>
        </w:rPr>
        <w:t>综述农业企业融资状况，深入研究分析存在问题及成因，拟通过优化公共政策、促进农业企业经营及加强金融机构产品创新等，有针对性地提出解决农业企业融资难融资贵的政策建议。</w:t>
      </w:r>
    </w:p>
    <w:sectPr>
      <w:footerReference r:id="rId3" w:type="default"/>
      <w:pgSz w:w="11906" w:h="16838"/>
      <w:pgMar w:top="2154"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中软东文楷体">
    <w:altName w:val="楷体_GB2312"/>
    <w:panose1 w:val="02010600030101010101"/>
    <w:charset w:val="86"/>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中软东文仿宋">
    <w:altName w:val="仿宋"/>
    <w:panose1 w:val="02010600030101010101"/>
    <w:charset w:val="86"/>
    <w:family w:val="auto"/>
    <w:pitch w:val="default"/>
    <w:sig w:usb0="00000000" w:usb1="00000000" w:usb2="00000000" w:usb3="00000000" w:csb0="00040001" w:csb1="00000000"/>
  </w:font>
  <w:font w:name="中软东文宋体">
    <w:altName w:val="宋体"/>
    <w:panose1 w:val="02010600030101010101"/>
    <w:charset w:val="86"/>
    <w:family w:val="auto"/>
    <w:pitch w:val="default"/>
    <w:sig w:usb0="00000000" w:usb1="00000000" w:usb2="00000000" w:usb3="00000000" w:csb0="00040001" w:csb1="00000000"/>
  </w:font>
  <w:font w:name="中软东文黑体">
    <w:altName w:val="黑体"/>
    <w:panose1 w:val="02010600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ZWAdobeF">
    <w:altName w:val="Segoe Print"/>
    <w:panose1 w:val="00000000000000000000"/>
    <w:charset w:val="00"/>
    <w:family w:val="auto"/>
    <w:pitch w:val="default"/>
    <w:sig w:usb0="00000000"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panose1 w:val="020B0803020202020204"/>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Calibri Light">
    <w:altName w:val="Calibri"/>
    <w:panose1 w:val="020F0302020204030204"/>
    <w:charset w:val="00"/>
    <w:family w:val="auto"/>
    <w:pitch w:val="default"/>
    <w:sig w:usb0="00000000" w:usb1="00000000" w:usb2="00000000" w:usb3="00000000" w:csb0="2000019F" w:csb1="00000000"/>
  </w:font>
  <w:font w:name="Arial">
    <w:panose1 w:val="020B0604020202020204"/>
    <w:charset w:val="00"/>
    <w:family w:val="auto"/>
    <w:pitch w:val="default"/>
    <w:sig w:usb0="E0002A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Bodoni MT Black">
    <w:panose1 w:val="02070A03080606020203"/>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itstream Vera Serif">
    <w:altName w:val="Segoe Print"/>
    <w:panose1 w:val="02060603050605020204"/>
    <w:charset w:val="00"/>
    <w:family w:val="auto"/>
    <w:pitch w:val="default"/>
    <w:sig w:usb0="00000000" w:usb1="00000000" w:usb2="00000000" w:usb3="00000000" w:csb0="00000001" w:csb1="00000000"/>
  </w:font>
  <w:font w:name="Bitstream Vera Sans Mono">
    <w:altName w:val="Segoe Print"/>
    <w:panose1 w:val="020B0609030804020204"/>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宋体-18030">
    <w:altName w:val="微软雅黑"/>
    <w:panose1 w:val="02010609060101010101"/>
    <w:charset w:val="86"/>
    <w:family w:val="modern"/>
    <w:pitch w:val="default"/>
    <w:sig w:usb0="00000000" w:usb1="00000000" w:usb2="000A005E" w:usb3="00000000" w:csb0="00040001" w:csb1="00000000"/>
  </w:font>
  <w:font w:name="MingLiU_HKSCS">
    <w:panose1 w:val="02020500000000000000"/>
    <w:charset w:val="88"/>
    <w:family w:val="roman"/>
    <w:pitch w:val="default"/>
    <w:sig w:usb0="A00002FF" w:usb1="3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MingLiU_HKSCS">
    <w:panose1 w:val="02020500000000000000"/>
    <w:charset w:val="86"/>
    <w:family w:val="auto"/>
    <w:pitch w:val="default"/>
    <w:sig w:usb0="A00002FF" w:usb1="38CFFCFA" w:usb2="00000016" w:usb3="00000000" w:csb0="00100001" w:csb1="00000000"/>
  </w:font>
  <w:font w:name="MingLiU">
    <w:panose1 w:val="02020509000000000000"/>
    <w:charset w:val="86"/>
    <w:family w:val="modern"/>
    <w:pitch w:val="default"/>
    <w:sig w:usb0="A00002FF" w:usb1="28CFFCFA" w:usb2="00000016" w:usb3="00000000" w:csb0="00100001" w:csb1="00000000"/>
  </w:font>
  <w:font w:name="Georgia">
    <w:panose1 w:val="02040502050405020303"/>
    <w:charset w:val="00"/>
    <w:family w:val="roman"/>
    <w:pitch w:val="default"/>
    <w:sig w:usb0="00000287" w:usb1="00000000"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方正小标宋繁体">
    <w:altName w:val="宋体"/>
    <w:panose1 w:val="02010601030101010101"/>
    <w:charset w:val="86"/>
    <w:family w:val="auto"/>
    <w:pitch w:val="default"/>
    <w:sig w:usb0="00000000" w:usb1="0000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FZHTK--GBK1-00+ZHIHi3-183">
    <w:altName w:val="宋体"/>
    <w:panose1 w:val="00000000000000000000"/>
    <w:charset w:val="86"/>
    <w:family w:val="auto"/>
    <w:pitch w:val="default"/>
    <w:sig w:usb0="00000000" w:usb1="00000000" w:usb2="00000000" w:usb3="00000000" w:csb0="00040000" w:csb1="00000000"/>
  </w:font>
  <w:font w:name="FZHTK--GBK1-00+ZHIHi5-226">
    <w:altName w:val="宋体"/>
    <w:panose1 w:val="00000000000000000000"/>
    <w:charset w:val="86"/>
    <w:family w:val="auto"/>
    <w:pitch w:val="default"/>
    <w:sig w:usb0="00000000" w:usb1="00000000" w:usb2="00000000" w:usb3="00000000" w:csb0="00040000" w:csb1="00000000"/>
  </w:font>
  <w:font w:name="FZHTK--GBK1-00+ZHIHiw-78">
    <w:altName w:val="宋体"/>
    <w:panose1 w:val="00000000000000000000"/>
    <w:charset w:val="86"/>
    <w:family w:val="auto"/>
    <w:pitch w:val="default"/>
    <w:sig w:usb0="00000000" w:usb1="00000000" w:usb2="00000000" w:usb3="00000000" w:csb0="00040000" w:csb1="00000000"/>
  </w:font>
  <w:font w:name="FZHTK--GBK1-00+ZHIHiv-46">
    <w:altName w:val="宋体"/>
    <w:panose1 w:val="00000000000000000000"/>
    <w:charset w:val="86"/>
    <w:family w:val="auto"/>
    <w:pitch w:val="default"/>
    <w:sig w:usb0="00000000" w:usb1="00000000" w:usb2="00000000" w:usb3="00000000" w:csb0="00040000" w:csb1="00000000"/>
  </w:font>
  <w:font w:name="FZHTK--GBK1-00+ZHIHiz-138">
    <w:altName w:val="宋体"/>
    <w:panose1 w:val="00000000000000000000"/>
    <w:charset w:val="86"/>
    <w:family w:val="auto"/>
    <w:pitch w:val="default"/>
    <w:sig w:usb0="00000000" w:usb1="00000000" w:usb2="00000000" w:usb3="00000000" w:csb0="00040000" w:csb1="00000000"/>
  </w:font>
  <w:font w:name="FZHTK--GBK1-00+ZHIHis-5">
    <w:altName w:val="宋体"/>
    <w:panose1 w:val="00000000000000000000"/>
    <w:charset w:val="86"/>
    <w:family w:val="auto"/>
    <w:pitch w:val="default"/>
    <w:sig w:usb0="00000000" w:usb1="00000000" w:usb2="00000000" w:usb3="00000000" w:csb0="00040000" w:csb1="00000000"/>
  </w:font>
  <w:font w:name="FZKTK--GBK1-00+ZHIHis-7">
    <w:altName w:val="宋体"/>
    <w:panose1 w:val="00000000000000000000"/>
    <w:charset w:val="86"/>
    <w:family w:val="auto"/>
    <w:pitch w:val="default"/>
    <w:sig w:usb0="00000000" w:usb1="00000000" w:usb2="00000000" w:usb3="00000000" w:csb0="00040000" w:csb1="00000000"/>
  </w:font>
  <w:font w:name="DY3+ZHIHis-4">
    <w:altName w:val="宋体"/>
    <w:panose1 w:val="00000000000000000000"/>
    <w:charset w:val="86"/>
    <w:family w:val="auto"/>
    <w:pitch w:val="default"/>
    <w:sig w:usb0="00000000" w:usb1="00000000" w:usb2="00000000" w:usb3="00000000" w:csb0="00040000" w:csb1="00000000"/>
  </w:font>
  <w:font w:name="DY211+ZHIHi5-241">
    <w:altName w:val="宋体"/>
    <w:panose1 w:val="00000000000000000000"/>
    <w:charset w:val="86"/>
    <w:family w:val="auto"/>
    <w:pitch w:val="default"/>
    <w:sig w:usb0="00000000" w:usb1="00000000" w:usb2="00000000" w:usb3="00000000" w:csb0="00040000" w:csb1="00000000"/>
  </w:font>
  <w:font w:name="FZFSK--GBK1-00+ZHIHis-10">
    <w:altName w:val="宋体"/>
    <w:panose1 w:val="00000000000000000000"/>
    <w:charset w:val="86"/>
    <w:family w:val="auto"/>
    <w:pitch w:val="default"/>
    <w:sig w:usb0="00000000" w:usb1="00000000" w:usb2="00000000" w:usb3="00000000" w:csb0="00040000" w:csb1="00000000"/>
  </w:font>
  <w:font w:name="FZFSK--GBK1-00+ZHIHiv-48">
    <w:altName w:val="宋体"/>
    <w:panose1 w:val="00000000000000000000"/>
    <w:charset w:val="86"/>
    <w:family w:val="auto"/>
    <w:pitch w:val="default"/>
    <w:sig w:usb0="00000000" w:usb1="00000000" w:usb2="00000000" w:usb3="00000000" w:csb0="00040000" w:csb1="00000000"/>
  </w:font>
  <w:font w:name="FZFSK--GBK1-00+ZHIHi4-223">
    <w:altName w:val="宋体"/>
    <w:panose1 w:val="00000000000000000000"/>
    <w:charset w:val="86"/>
    <w:family w:val="auto"/>
    <w:pitch w:val="default"/>
    <w:sig w:usb0="00000000" w:usb1="00000000" w:usb2="00000000" w:usb3="00000000" w:csb0="00040000" w:csb1="00000000"/>
  </w:font>
  <w:font w:name="FZFSK--GBK1-00+ZHIHis-8">
    <w:altName w:val="宋体"/>
    <w:panose1 w:val="00000000000000000000"/>
    <w:charset w:val="86"/>
    <w:family w:val="auto"/>
    <w:pitch w:val="default"/>
    <w:sig w:usb0="00000000" w:usb1="00000000" w:usb2="00000000" w:usb3="00000000" w:csb0="00040000" w:csb1="00000000"/>
  </w:font>
  <w:font w:name="FZFSK--GBK1-00+ZHIHiz-137">
    <w:altName w:val="宋体"/>
    <w:panose1 w:val="00000000000000000000"/>
    <w:charset w:val="86"/>
    <w:family w:val="auto"/>
    <w:pitch w:val="default"/>
    <w:sig w:usb0="00000000" w:usb1="00000000" w:usb2="00000000" w:usb3="00000000" w:csb0="00040000" w:csb1="00000000"/>
  </w:font>
  <w:font w:name="FZFSK--GBK1-00+ZHIHix-91">
    <w:altName w:val="宋体"/>
    <w:panose1 w:val="00000000000000000000"/>
    <w:charset w:val="86"/>
    <w:family w:val="auto"/>
    <w:pitch w:val="default"/>
    <w:sig w:usb0="00000000" w:usb1="00000000" w:usb2="00000000" w:usb3="00000000" w:csb0="00040000" w:csb1="00000000"/>
  </w:font>
  <w:font w:name="DY212+ZHIHi5-242">
    <w:altName w:val="宋体"/>
    <w:panose1 w:val="00000000000000000000"/>
    <w:charset w:val="86"/>
    <w:family w:val="auto"/>
    <w:pitch w:val="default"/>
    <w:sig w:usb0="00000000" w:usb1="00000000" w:usb2="00000000" w:usb3="00000000" w:csb0="00040000" w:csb1="00000000"/>
  </w:font>
  <w:font w:name="DY1+ZHIHir-2">
    <w:altName w:val="宋体"/>
    <w:panose1 w:val="00000000000000000000"/>
    <w:charset w:val="86"/>
    <w:family w:val="auto"/>
    <w:pitch w:val="default"/>
    <w:sig w:usb0="00000000" w:usb1="00000000" w:usb2="00000000" w:usb3="00000000" w:csb0="00040000" w:csb1="00000000"/>
  </w:font>
  <w:font w:name="FZSSK--GBK1-00+ZHIHix-83">
    <w:altName w:val="宋体"/>
    <w:panose1 w:val="00000000000000000000"/>
    <w:charset w:val="86"/>
    <w:family w:val="auto"/>
    <w:pitch w:val="default"/>
    <w:sig w:usb0="00000000" w:usb1="00000000" w:usb2="00000000" w:usb3="00000000" w:csb0="00040000" w:csb1="00000000"/>
  </w:font>
  <w:font w:name="FZSSK--GBK1-00+ZHIHis-11">
    <w:altName w:val="宋体"/>
    <w:panose1 w:val="00000000000000000000"/>
    <w:charset w:val="86"/>
    <w:family w:val="auto"/>
    <w:pitch w:val="default"/>
    <w:sig w:usb0="00000000" w:usb1="00000000" w:usb2="00000000" w:usb3="00000000" w:csb0="00040000" w:csb1="00000000"/>
  </w:font>
  <w:font w:name="FZSSK--GBK1-00+ZHIHis-14">
    <w:altName w:val="宋体"/>
    <w:panose1 w:val="00000000000000000000"/>
    <w:charset w:val="86"/>
    <w:family w:val="auto"/>
    <w:pitch w:val="default"/>
    <w:sig w:usb0="00000000" w:usb1="00000000" w:usb2="00000000" w:usb3="00000000" w:csb0="00040000" w:csb1="00000000"/>
  </w:font>
  <w:font w:name="SSJ4+ZHIHir-1">
    <w:altName w:val="宋体"/>
    <w:panose1 w:val="00000000000000000000"/>
    <w:charset w:val="86"/>
    <w:family w:val="auto"/>
    <w:pitch w:val="default"/>
    <w:sig w:usb0="00000000" w:usb1="00000000" w:usb2="00000000" w:usb3="00000000" w:csb0="00040000" w:csb1="00000000"/>
  </w:font>
  <w:font w:name="FZSSK--GBK1-00+ZHIHiv-60">
    <w:altName w:val="宋体"/>
    <w:panose1 w:val="00000000000000000000"/>
    <w:charset w:val="86"/>
    <w:family w:val="auto"/>
    <w:pitch w:val="default"/>
    <w:sig w:usb0="00000000" w:usb1="00000000" w:usb2="00000000" w:usb3="00000000" w:csb0="00040000" w:csb1="00000000"/>
  </w:font>
  <w:font w:name="FZSSK--GBK1-00+ZHIHiu-40">
    <w:altName w:val="宋体"/>
    <w:panose1 w:val="00000000000000000000"/>
    <w:charset w:val="86"/>
    <w:family w:val="auto"/>
    <w:pitch w:val="default"/>
    <w:sig w:usb0="00000000" w:usb1="00000000" w:usb2="00000000" w:usb3="00000000" w:csb0="00040000" w:csb1="00000000"/>
  </w:font>
  <w:font w:name="FZSSK--GBK1-00+ZHIHis-13">
    <w:altName w:val="宋体"/>
    <w:panose1 w:val="00000000000000000000"/>
    <w:charset w:val="86"/>
    <w:family w:val="auto"/>
    <w:pitch w:val="default"/>
    <w:sig w:usb0="00000000" w:usb1="00000000" w:usb2="00000000" w:usb3="00000000" w:csb0="00040000" w:csb1="00000000"/>
  </w:font>
  <w:font w:name="FZSSK--GBK1-00+ZHIHit-23">
    <w:altName w:val="宋体"/>
    <w:panose1 w:val="00000000000000000000"/>
    <w:charset w:val="86"/>
    <w:family w:val="auto"/>
    <w:pitch w:val="default"/>
    <w:sig w:usb0="00000000" w:usb1="00000000" w:usb2="00000000" w:usb3="00000000" w:csb0="00040000" w:csb1="00000000"/>
  </w:font>
  <w:font w:name="DY210+ZHIHi5-240">
    <w:altName w:val="宋体"/>
    <w:panose1 w:val="00000000000000000000"/>
    <w:charset w:val="86"/>
    <w:family w:val="auto"/>
    <w:pitch w:val="default"/>
    <w:sig w:usb0="00000000" w:usb1="00000000" w:usb2="00000000" w:usb3="00000000" w:csb0="00040000" w:csb1="00000000"/>
  </w:font>
  <w:font w:name="FZSSK--GBK1-00+ZHIHis-19">
    <w:altName w:val="宋体"/>
    <w:panose1 w:val="00000000000000000000"/>
    <w:charset w:val="86"/>
    <w:family w:val="auto"/>
    <w:pitch w:val="default"/>
    <w:sig w:usb0="00000000" w:usb1="00000000" w:usb2="00000000" w:usb3="00000000" w:csb0="00040000" w:csb1="00000000"/>
  </w:font>
  <w:font w:name="FZSSK--GBK1-00+ZHIHit-29">
    <w:altName w:val="宋体"/>
    <w:panose1 w:val="00000000000000000000"/>
    <w:charset w:val="86"/>
    <w:family w:val="auto"/>
    <w:pitch w:val="default"/>
    <w:sig w:usb0="00000000" w:usb1="00000000" w:usb2="00000000" w:usb3="00000000" w:csb0="00040000" w:csb1="00000000"/>
  </w:font>
  <w:font w:name="FZSSK--GBK1-00+ZHIHiw-71">
    <w:altName w:val="宋体"/>
    <w:panose1 w:val="00000000000000000000"/>
    <w:charset w:val="86"/>
    <w:family w:val="auto"/>
    <w:pitch w:val="default"/>
    <w:sig w:usb0="00000000" w:usb1="00000000" w:usb2="00000000" w:usb3="00000000" w:csb0="00040000" w:csb1="00000000"/>
  </w:font>
  <w:font w:name="FZSSK--GBK1-00+ZHIHi3-195">
    <w:altName w:val="宋体"/>
    <w:panose1 w:val="00000000000000000000"/>
    <w:charset w:val="86"/>
    <w:family w:val="auto"/>
    <w:pitch w:val="default"/>
    <w:sig w:usb0="00000000" w:usb1="00000000" w:usb2="00000000" w:usb3="00000000" w:csb0="00040000" w:csb1="00000000"/>
  </w:font>
  <w:font w:name="FZSSK--GBK1-00+ZHIHit-24">
    <w:altName w:val="宋体"/>
    <w:panose1 w:val="00000000000000000000"/>
    <w:charset w:val="86"/>
    <w:family w:val="auto"/>
    <w:pitch w:val="default"/>
    <w:sig w:usb0="00000000" w:usb1="00000000" w:usb2="00000000" w:usb3="00000000" w:csb0="00040000" w:csb1="00000000"/>
  </w:font>
  <w:font w:name="FZSSK--GBK1-00+ZHIHiv-51">
    <w:altName w:val="宋体"/>
    <w:panose1 w:val="00000000000000000000"/>
    <w:charset w:val="86"/>
    <w:family w:val="auto"/>
    <w:pitch w:val="default"/>
    <w:sig w:usb0="00000000" w:usb1="00000000" w:usb2="00000000" w:usb3="00000000" w:csb0="00040000" w:csb1="00000000"/>
  </w:font>
  <w:font w:name="FZSSK--GBK1-00+ZHIHiv-55">
    <w:altName w:val="宋体"/>
    <w:panose1 w:val="00000000000000000000"/>
    <w:charset w:val="86"/>
    <w:family w:val="auto"/>
    <w:pitch w:val="default"/>
    <w:sig w:usb0="00000000" w:usb1="00000000" w:usb2="00000000" w:usb3="00000000" w:csb0="00040000" w:csb1="00000000"/>
  </w:font>
  <w:font w:name="FZSSK--GBK1-00+ZHIHiy-115">
    <w:altName w:val="宋体"/>
    <w:panose1 w:val="00000000000000000000"/>
    <w:charset w:val="86"/>
    <w:family w:val="auto"/>
    <w:pitch w:val="default"/>
    <w:sig w:usb0="00000000" w:usb1="00000000" w:usb2="00000000" w:usb3="00000000" w:csb0="00040000" w:csb1="00000000"/>
  </w:font>
  <w:font w:name="DY213+ZHIHi5-243">
    <w:altName w:val="宋体"/>
    <w:panose1 w:val="00000000000000000000"/>
    <w:charset w:val="86"/>
    <w:family w:val="auto"/>
    <w:pitch w:val="default"/>
    <w:sig w:usb0="00000000" w:usb1="00000000" w:usb2="00000000" w:usb3="00000000" w:csb0="00040000" w:csb1="00000000"/>
  </w:font>
  <w:font w:name="DY226+ZHIHi6-257">
    <w:altName w:val="宋体"/>
    <w:panose1 w:val="00000000000000000000"/>
    <w:charset w:val="86"/>
    <w:family w:val="auto"/>
    <w:pitch w:val="default"/>
    <w:sig w:usb0="00000000" w:usb1="00000000" w:usb2="00000000" w:usb3="00000000" w:csb0="00040000" w:csb1="00000000"/>
  </w:font>
  <w:font w:name="FZSSK--GBK1-00+ZHIHi5-246">
    <w:altName w:val="宋体"/>
    <w:panose1 w:val="00000000000000000000"/>
    <w:charset w:val="86"/>
    <w:family w:val="auto"/>
    <w:pitch w:val="default"/>
    <w:sig w:usb0="00000000" w:usb1="00000000" w:usb2="00000000" w:usb3="00000000" w:csb0="00040000" w:csb1="00000000"/>
  </w:font>
  <w:font w:name="FZSSK--GBK1-00+ZHIHis-13">
    <w:altName w:val="Latha"/>
    <w:panose1 w:val="00000000000000000000"/>
    <w:charset w:val="00"/>
    <w:family w:val="auto"/>
    <w:pitch w:val="default"/>
    <w:sig w:usb0="00000000" w:usb1="00000000" w:usb2="00000000" w:usb3="00000000" w:csb0="00000000" w:csb1="00000000"/>
  </w:font>
  <w:font w:name="B4+SimSun">
    <w:altName w:val="宋体"/>
    <w:panose1 w:val="00000000000000000000"/>
    <w:charset w:val="86"/>
    <w:family w:val="auto"/>
    <w:pitch w:val="default"/>
    <w:sig w:usb0="00000000" w:usb1="00000000" w:usb2="00000000" w:usb3="00000000" w:csb0="00040000" w:csb1="00000000"/>
  </w:font>
  <w:font w:name="B6+CAJ FNT00">
    <w:altName w:val="宋体"/>
    <w:panose1 w:val="00000000000000000000"/>
    <w:charset w:val="86"/>
    <w:family w:val="auto"/>
    <w:pitch w:val="default"/>
    <w:sig w:usb0="00000000" w:usb1="00000000" w:usb2="00000000" w:usb3="00000000" w:csb0="00040000" w:csb1="00000000"/>
  </w:font>
  <w:font w:name="B5+CAJSymbolA">
    <w:altName w:val="宋体"/>
    <w:panose1 w:val="00000000000000000000"/>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Impact">
    <w:panose1 w:val="020B0806030902050204"/>
    <w:charset w:val="00"/>
    <w:family w:val="auto"/>
    <w:pitch w:val="default"/>
    <w:sig w:usb0="00000287" w:usb1="00000000" w:usb2="00000000" w:usb3="00000000" w:csb0="2000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方正琥珀简体">
    <w:altName w:val="微软雅黑"/>
    <w:panose1 w:val="02010601030101010101"/>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 w:name="方正宋黑_GBK">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华康简魏碑">
    <w:altName w:val="Lucida Console"/>
    <w:panose1 w:val="02010609000101010101"/>
    <w:charset w:val="00"/>
    <w:family w:val="auto"/>
    <w:pitch w:val="default"/>
    <w:sig w:usb0="00000000" w:usb1="00000000" w:usb2="00000000" w:usb3="00000000" w:csb0="0000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繁体">
    <w:altName w:val="黑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方正大标宋_GBK">
    <w:altName w:val="宋体"/>
    <w:panose1 w:val="03000509000000000000"/>
    <w:charset w:val="86"/>
    <w:family w:val="script"/>
    <w:pitch w:val="default"/>
    <w:sig w:usb0="00000000" w:usb1="00000000" w:usb2="0000001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EU-BZ">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Agency FB">
    <w:panose1 w:val="020B0503020202020204"/>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itstream Vera Sans">
    <w:altName w:val="Segoe Print"/>
    <w:panose1 w:val="020B0603030804020204"/>
    <w:charset w:val="00"/>
    <w:family w:val="auto"/>
    <w:pitch w:val="default"/>
    <w:sig w:usb0="00000000" w:usb1="00000000" w:usb2="00000000" w:usb3="00000000" w:csb0="00000001" w:csb1="00000000"/>
  </w:font>
  <w:font w:name="Berlin Sans FB Demi">
    <w:panose1 w:val="020E0802020502020306"/>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radley Hand ITC">
    <w:panose1 w:val="0307040205030203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Castellar">
    <w:panose1 w:val="020A0402060406010301"/>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opperplate Gothic Light">
    <w:panose1 w:val="020E0507020206020404"/>
    <w:charset w:val="00"/>
    <w:family w:val="auto"/>
    <w:pitch w:val="default"/>
    <w:sig w:usb0="00000003" w:usb1="00000000" w:usb2="00000000" w:usb3="00000000" w:csb0="20000001" w:csb1="00000000"/>
  </w:font>
  <w:font w:name="David">
    <w:panose1 w:val="020E0502060401010101"/>
    <w:charset w:val="00"/>
    <w:family w:val="auto"/>
    <w:pitch w:val="default"/>
    <w:sig w:usb0="00000801" w:usb1="00000000" w:usb2="00000000" w:usb3="00000000" w:csb0="00000020" w:csb1="002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Franklin Gothic Demi">
    <w:panose1 w:val="020B07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French Script MT">
    <w:panose1 w:val="03020402040607040605"/>
    <w:charset w:val="00"/>
    <w:family w:val="auto"/>
    <w:pitch w:val="default"/>
    <w:sig w:usb0="00000003"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Gautami">
    <w:panose1 w:val="020B0502040204020203"/>
    <w:charset w:val="00"/>
    <w:family w:val="auto"/>
    <w:pitch w:val="default"/>
    <w:sig w:usb0="00200003" w:usb1="00000000" w:usb2="00000000" w:usb3="00000000" w:csb0="00000001" w:csb1="00000000"/>
  </w:font>
  <w:font w:name="方正黄草简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粗倩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Latha"/>
    <w:panose1 w:val="00000000000000000000"/>
    <w:charset w:val="00"/>
    <w:family w:val="auto"/>
    <w:pitch w:val="default"/>
    <w:sig w:usb0="00000000" w:usb1="00000000" w:usb2="00000000" w:usb3="00000000" w:csb0="00000000" w:csb1="00000000"/>
  </w:font>
  <w:font w:name="Kokila">
    <w:panose1 w:val="020B0604020202020204"/>
    <w:charset w:val="00"/>
    <w:family w:val="auto"/>
    <w:pitch w:val="default"/>
    <w:sig w:usb0="00008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Calibri">
    <w:panose1 w:val="020F0502020204030204"/>
    <w:charset w:val="01"/>
    <w:family w:val="swiss"/>
    <w:pitch w:val="default"/>
    <w:sig w:usb0="E10002FF" w:usb1="4000ACFF" w:usb2="00000009" w:usb3="00000000" w:csb0="2000019F" w:csb1="00000000"/>
  </w:font>
  <w:font w:name="Microsoft Sans Serif">
    <w:panose1 w:val="020B0604020202020204"/>
    <w:charset w:val="00"/>
    <w:family w:val="auto"/>
    <w:pitch w:val="default"/>
    <w:sig w:usb0="E1002AFF" w:usb1="C0000002" w:usb2="00000008" w:usb3="00000000" w:csb0="200101FF" w:csb1="20280000"/>
  </w:font>
  <w:font w:name="Shruti">
    <w:panose1 w:val="020B0502040204020203"/>
    <w:charset w:val="00"/>
    <w:family w:val="auto"/>
    <w:pitch w:val="default"/>
    <w:sig w:usb0="00040003" w:usb1="00000000" w:usb2="00000000" w:usb3="00000000" w:csb0="00000001" w:csb1="00000000"/>
  </w:font>
  <w:font w:name="Harrington">
    <w:panose1 w:val="04040505050A02020702"/>
    <w:charset w:val="00"/>
    <w:family w:val="auto"/>
    <w:pitch w:val="default"/>
    <w:sig w:usb0="00000003"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新宋体-18030">
    <w:altName w:val="微软雅黑"/>
    <w:panose1 w:val="02010609060101010101"/>
    <w:charset w:val="86"/>
    <w:family w:val="auto"/>
    <w:pitch w:val="default"/>
    <w:sig w:usb0="00000000" w:usb1="00000000" w:usb2="000A005E" w:usb3="00000000" w:csb0="00040001" w:csb1="00000000"/>
  </w:font>
  <w:font w:name="Tahoma">
    <w:panose1 w:val="020B0604030504040204"/>
    <w:charset w:val="00"/>
    <w:family w:val="swiss"/>
    <w:pitch w:val="default"/>
    <w:sig w:usb0="E1002EFF" w:usb1="C000605B" w:usb2="00000029" w:usb3="00000000" w:csb0="200101FF" w:csb1="20280000"/>
  </w:font>
  <w:font w:name="汉仪旗黑-55">
    <w:altName w:val="黑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00A82"/>
    <w:rsid w:val="031E0C60"/>
    <w:rsid w:val="033142D8"/>
    <w:rsid w:val="05DE2BEA"/>
    <w:rsid w:val="065D7626"/>
    <w:rsid w:val="115C4AC6"/>
    <w:rsid w:val="11CB54E1"/>
    <w:rsid w:val="13033C05"/>
    <w:rsid w:val="150C1A5C"/>
    <w:rsid w:val="17333167"/>
    <w:rsid w:val="17526701"/>
    <w:rsid w:val="17F64765"/>
    <w:rsid w:val="18323853"/>
    <w:rsid w:val="19A61834"/>
    <w:rsid w:val="1BBB775B"/>
    <w:rsid w:val="1C4E029E"/>
    <w:rsid w:val="1EB354D4"/>
    <w:rsid w:val="213F0A1B"/>
    <w:rsid w:val="25C414FE"/>
    <w:rsid w:val="2CE66C78"/>
    <w:rsid w:val="2E76367B"/>
    <w:rsid w:val="2F586925"/>
    <w:rsid w:val="2F956863"/>
    <w:rsid w:val="30E961E6"/>
    <w:rsid w:val="33D9223C"/>
    <w:rsid w:val="34883A4B"/>
    <w:rsid w:val="35053E3D"/>
    <w:rsid w:val="355D4C6D"/>
    <w:rsid w:val="37F00C01"/>
    <w:rsid w:val="39C43F4A"/>
    <w:rsid w:val="3A744BFB"/>
    <w:rsid w:val="3C8C6D2C"/>
    <w:rsid w:val="3DCB417A"/>
    <w:rsid w:val="3E290A5A"/>
    <w:rsid w:val="3F6F4F0A"/>
    <w:rsid w:val="43830D96"/>
    <w:rsid w:val="479B6F04"/>
    <w:rsid w:val="47E311B3"/>
    <w:rsid w:val="4B1C76F6"/>
    <w:rsid w:val="4DD60C23"/>
    <w:rsid w:val="4F3B6750"/>
    <w:rsid w:val="4F867790"/>
    <w:rsid w:val="4FAE481A"/>
    <w:rsid w:val="4FEE5861"/>
    <w:rsid w:val="5339157C"/>
    <w:rsid w:val="537A4EA7"/>
    <w:rsid w:val="547B3F67"/>
    <w:rsid w:val="5493057B"/>
    <w:rsid w:val="54DA01E4"/>
    <w:rsid w:val="558742A7"/>
    <w:rsid w:val="57264F62"/>
    <w:rsid w:val="598556F7"/>
    <w:rsid w:val="5B2809B4"/>
    <w:rsid w:val="5BB05546"/>
    <w:rsid w:val="5C404FE3"/>
    <w:rsid w:val="5D2228B9"/>
    <w:rsid w:val="60434A13"/>
    <w:rsid w:val="63F17AD5"/>
    <w:rsid w:val="64170B28"/>
    <w:rsid w:val="64D636A0"/>
    <w:rsid w:val="662D2081"/>
    <w:rsid w:val="67396FA5"/>
    <w:rsid w:val="6C3741A1"/>
    <w:rsid w:val="6C79782C"/>
    <w:rsid w:val="6CBF766C"/>
    <w:rsid w:val="6D3A3067"/>
    <w:rsid w:val="6DB66A0B"/>
    <w:rsid w:val="6EC61834"/>
    <w:rsid w:val="73AA1FEB"/>
    <w:rsid w:val="757F2965"/>
    <w:rsid w:val="7ABD1E54"/>
    <w:rsid w:val="7FA876C5"/>
    <w:rsid w:val="7FE3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CJB-M70ABV79-2</dc:creator>
  <cp:lastModifiedBy>BGS-NW-323-HLHA</cp:lastModifiedBy>
  <cp:lastPrinted>2020-03-19T09:59:00Z</cp:lastPrinted>
  <dcterms:modified xsi:type="dcterms:W3CDTF">2021-04-29T02:22:31Z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