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sz w:val="32"/>
          <w:szCs w:val="32"/>
          <w:highlight w:val="none"/>
        </w:rPr>
      </w:pPr>
      <w:bookmarkStart w:id="26" w:name="_GoBack"/>
      <w:bookmarkEnd w:id="26"/>
    </w:p>
    <w:p>
      <w:pPr>
        <w:rPr>
          <w:rFonts w:ascii="黑体" w:hAnsi="黑体" w:eastAsia="黑体"/>
          <w:sz w:val="32"/>
          <w:szCs w:val="32"/>
          <w:highlight w:val="none"/>
        </w:rPr>
      </w:pPr>
      <w:r>
        <w:rPr>
          <w:rFonts w:hint="eastAsia" w:ascii="黑体" w:hAnsi="黑体" w:eastAsia="黑体"/>
          <w:sz w:val="32"/>
          <w:szCs w:val="32"/>
          <w:highlight w:val="none"/>
        </w:rPr>
        <w:t>附件1</w:t>
      </w:r>
    </w:p>
    <w:p>
      <w:pPr>
        <w:spacing w:line="440" w:lineRule="exact"/>
        <w:jc w:val="left"/>
        <w:rPr>
          <w:rFonts w:ascii="黑体" w:hAnsi="黑体" w:eastAsia="黑体"/>
          <w:sz w:val="30"/>
          <w:szCs w:val="30"/>
          <w:highlight w:val="none"/>
        </w:rPr>
      </w:pPr>
    </w:p>
    <w:p>
      <w:pPr>
        <w:spacing w:line="700" w:lineRule="exact"/>
        <w:jc w:val="center"/>
        <w:rPr>
          <w:rFonts w:hint="eastAsia" w:ascii="方正小标宋简体" w:hAnsi="方正小标宋简体" w:eastAsia="方正小标宋简体" w:cs="方正小标宋简体"/>
          <w:sz w:val="44"/>
          <w:szCs w:val="44"/>
          <w:highlight w:val="none"/>
        </w:rPr>
      </w:pPr>
      <w:bookmarkStart w:id="0" w:name="_Toc519455563"/>
      <w:r>
        <w:rPr>
          <w:rFonts w:hint="eastAsia" w:ascii="方正小标宋简体" w:hAnsi="方正小标宋简体" w:eastAsia="方正小标宋简体" w:cs="方正小标宋简体"/>
          <w:bCs/>
          <w:sz w:val="44"/>
          <w:szCs w:val="44"/>
          <w:highlight w:val="none"/>
        </w:rPr>
        <w:t>试点申请书</w:t>
      </w:r>
      <w:bookmarkEnd w:id="0"/>
    </w:p>
    <w:p>
      <w:pPr>
        <w:spacing w:line="590" w:lineRule="exact"/>
        <w:rPr>
          <w:rFonts w:ascii="仿宋_GB2312" w:hAnsi="仿宋" w:eastAsia="仿宋_GB2312"/>
          <w:sz w:val="30"/>
          <w:szCs w:val="30"/>
          <w:highlight w:val="none"/>
        </w:rPr>
      </w:pPr>
    </w:p>
    <w:p>
      <w:pPr>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省联席会议办公室</w:t>
      </w:r>
      <w:r>
        <w:rPr>
          <w:rFonts w:hint="eastAsia" w:ascii="仿宋_GB2312" w:hAnsi="仿宋_GB2312" w:eastAsia="仿宋_GB2312" w:cs="仿宋_GB2312"/>
          <w:sz w:val="32"/>
          <w:szCs w:val="32"/>
          <w:highlight w:val="none"/>
          <w:lang w:val="en-US" w:eastAsia="zh-CN"/>
        </w:rPr>
        <w:t>/广州市地方金融监管局/珠海市金融工作局/</w:t>
      </w:r>
      <w:r>
        <w:rPr>
          <w:rFonts w:hint="eastAsia" w:ascii="仿宋_GB2312" w:hAnsi="仿宋_GB2312" w:eastAsia="仿宋_GB2312" w:cs="仿宋_GB2312"/>
          <w:kern w:val="0"/>
          <w:sz w:val="32"/>
          <w:szCs w:val="32"/>
          <w:highlight w:val="none"/>
          <w:lang w:eastAsia="zh-CN"/>
        </w:rPr>
        <w:t>横琴粤澳深度合作区金融发展局</w:t>
      </w:r>
      <w:r>
        <w:rPr>
          <w:rFonts w:hint="eastAsia" w:ascii="仿宋_GB2312" w:hAnsi="仿宋_GB2312" w:eastAsia="仿宋_GB2312" w:cs="仿宋_GB2312"/>
          <w:sz w:val="32"/>
          <w:szCs w:val="32"/>
          <w:highlight w:val="none"/>
        </w:rPr>
        <w:t>：</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根据《广东省</w:t>
      </w:r>
      <w:r>
        <w:rPr>
          <w:rFonts w:hint="eastAsia" w:ascii="仿宋_GB2312" w:hAnsi="仿宋_GB2312" w:eastAsia="仿宋_GB2312" w:cs="仿宋_GB2312"/>
          <w:sz w:val="32"/>
          <w:szCs w:val="32"/>
          <w:highlight w:val="none"/>
          <w:lang w:eastAsia="zh-CN"/>
        </w:rPr>
        <w:t>开展</w:t>
      </w:r>
      <w:r>
        <w:rPr>
          <w:rFonts w:hint="eastAsia" w:ascii="仿宋_GB2312" w:hAnsi="仿宋_GB2312" w:eastAsia="仿宋_GB2312" w:cs="仿宋_GB2312"/>
          <w:sz w:val="32"/>
          <w:szCs w:val="32"/>
          <w:highlight w:val="none"/>
        </w:rPr>
        <w:t>合格境内有限合伙人境外投资试点工作暂行办法》的相关规定，本申请人现申请</w:t>
      </w:r>
      <w:r>
        <w:rPr>
          <w:rFonts w:hint="eastAsia" w:ascii="仿宋_GB2312" w:hAnsi="仿宋_GB2312" w:eastAsia="仿宋_GB2312" w:cs="仿宋_GB2312"/>
          <w:color w:val="FFFFFF"/>
          <w:sz w:val="32"/>
          <w:szCs w:val="32"/>
          <w:highlight w:val="none"/>
          <w:u w:val="single" w:color="000000"/>
        </w:rPr>
        <w:t xml:space="preserve">试点基金管理企业和试点基金名称               </w:t>
      </w:r>
      <w:r>
        <w:rPr>
          <w:rFonts w:hint="eastAsia" w:ascii="仿宋_GB2312" w:hAnsi="仿宋_GB2312" w:eastAsia="仿宋_GB2312" w:cs="仿宋_GB2312"/>
          <w:sz w:val="32"/>
          <w:szCs w:val="32"/>
          <w:highlight w:val="none"/>
        </w:rPr>
        <w:t>【试点基金管理企业和试点基金名称】广东省合格境内有限合伙人境外投资试点资格，拟申请境外投资额度共计</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【金额】。</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本申请人提交的所有书面申请材料及其所包含信息均为真实、准确、完整及有效，所有扫描件及复印件与原件均完全一致。</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本申请人提交的资料和信息存在不实、重大遗漏或误导之处，或本申请人存在任何以虚假资料或不当手段取得试点同意文件的情形，本申请人应承担包括但不限于试点基金资格被撤销或取消、本申请人及主要负责人接受监管部门相应处罚等一切法律责任。</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试点申请工作须提交资料清单包括：</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1.本试点申请书；</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2.授权委托书（模板见附件1-1）；</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3.存续经营的试点基金管理企业或其控股股东、实际控制人或执行事务合伙人营业执照/登记注册证明或其他身份证明文件（存续经营的试点基金管理企业适用）；</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4.公司章程/合伙协议或草案；</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5.内部控制制度，包括会计制度、内部审计制度、风险控制制度、信息公开制度等；</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6.在中国证券投资基金业协会</w:t>
      </w:r>
      <w:r>
        <w:rPr>
          <w:rFonts w:hint="eastAsia" w:ascii="仿宋_GB2312" w:hAnsi="仿宋_GB2312" w:eastAsia="仿宋_GB2312" w:cs="仿宋_GB2312"/>
          <w:sz w:val="32"/>
          <w:szCs w:val="32"/>
          <w:highlight w:val="none"/>
          <w:lang w:eastAsia="zh-CN"/>
        </w:rPr>
        <w:t>登记记录，</w:t>
      </w:r>
      <w:r>
        <w:rPr>
          <w:rFonts w:hint="eastAsia" w:ascii="仿宋_GB2312" w:hAnsi="仿宋_GB2312" w:eastAsia="仿宋_GB2312" w:cs="仿宋_GB2312"/>
          <w:sz w:val="32"/>
          <w:szCs w:val="32"/>
          <w:highlight w:val="none"/>
        </w:rPr>
        <w:t>以及其管理基金在中国证券投资基金业协会的备案记录（存续经营的内资基金管理企业适用）；</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7.申请人最近3年未受所在国家或地区监管机构的重大</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处罚且</w:t>
      </w:r>
      <w:r>
        <w:rPr>
          <w:rFonts w:hint="eastAsia" w:ascii="仿宋_GB2312" w:hAnsi="仿宋_GB2312" w:eastAsia="仿宋_GB2312" w:cs="仿宋_GB2312"/>
          <w:sz w:val="32"/>
          <w:szCs w:val="32"/>
          <w:highlight w:val="none"/>
          <w:lang w:eastAsia="zh-CN"/>
        </w:rPr>
        <w:t>无因涉嫌重大违法违规</w:t>
      </w:r>
      <w:r>
        <w:rPr>
          <w:rFonts w:hint="eastAsia" w:ascii="仿宋_GB2312" w:hAnsi="仿宋_GB2312" w:eastAsia="仿宋_GB2312" w:cs="仿宋_GB2312"/>
          <w:sz w:val="32"/>
          <w:szCs w:val="32"/>
          <w:highlight w:val="none"/>
        </w:rPr>
        <w:t>正在接受司法机关、监管机构立案调查的承诺函（模板见附件1-2）；</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8.法定代表人或执行事务合伙人（委派代表）及高级管理人员的人员情况表、简历、专业资质证书以及从业证明（模板见附件1-3）；</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eastAsia="zh-CN"/>
        </w:rPr>
        <w:t>试点</w:t>
      </w:r>
      <w:r>
        <w:rPr>
          <w:rFonts w:hint="eastAsia" w:ascii="仿宋_GB2312" w:hAnsi="仿宋_GB2312" w:eastAsia="仿宋_GB2312" w:cs="仿宋_GB2312"/>
          <w:sz w:val="32"/>
          <w:szCs w:val="32"/>
          <w:highlight w:val="none"/>
        </w:rPr>
        <w:t>基金管理企业或其控股股东、实际控制人或执行事务合伙人须提供上一年度审计报告以及境内外资产管理从业背景介绍。</w:t>
      </w:r>
      <w:r>
        <w:rPr>
          <w:rFonts w:hint="eastAsia" w:ascii="仿宋_GB2312" w:hAnsi="仿宋_GB2312" w:eastAsia="仿宋_GB2312" w:cs="仿宋_GB2312"/>
          <w:sz w:val="32"/>
          <w:szCs w:val="32"/>
          <w:highlight w:val="none"/>
          <w:lang w:eastAsia="zh-CN"/>
        </w:rPr>
        <w:t>试点</w:t>
      </w:r>
      <w:r>
        <w:rPr>
          <w:rFonts w:hint="eastAsia" w:ascii="仿宋_GB2312" w:hAnsi="仿宋_GB2312" w:eastAsia="仿宋_GB2312" w:cs="仿宋_GB2312"/>
          <w:sz w:val="32"/>
          <w:szCs w:val="32"/>
          <w:highlight w:val="none"/>
        </w:rPr>
        <w:t>基金管理企业控股股东、实际控制人或执行事务合伙人为金融企业的，须提交金融许可证明文件，为基金管理企业的，应提交良好投资业绩、基金管理规模的证明材料；</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10.拟申请试点基金的计划说明书/募集说明书（书写要求见附件1-10）/推介材料；</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11.拟申请试点基金的投资方向和项目储备；</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12.拟申请试点基金的公司章程/合伙协议/基金合同或草案；</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13.拟申请试点基金的委托管理协议或草案（如有）；</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合格境内有限合伙人为机构投资者的，须提交该机构上一年度审计报告；合格境内有限合伙人为自然人投资者的，须提供近3年收入证明、金融资产证明材料或金融净资产承诺函（模板见附件1-6），确保符合《广东省关于开展合格境内有限合伙人境外投资试点工作暂行办法》的要求；所有合格境内有限合伙人的投资明细、出资凭证（如有）以及风险揭示书（书写要求见附件1-7）；</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15.试点基金与境内托管</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签署的托管协议或草案，境内托管</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与境外资产托管人签署的代理协议或草案；</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16.境内托管</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的营业执照及其经营外汇及人民币业务许可证明，境内托管</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经审计的上一年度财务报告，最近3年未收到监管机构重大处罚且</w:t>
      </w:r>
      <w:r>
        <w:rPr>
          <w:rFonts w:hint="eastAsia" w:ascii="仿宋_GB2312" w:hAnsi="仿宋_GB2312" w:eastAsia="仿宋_GB2312" w:cs="仿宋_GB2312"/>
          <w:sz w:val="32"/>
          <w:szCs w:val="32"/>
          <w:highlight w:val="none"/>
          <w:lang w:eastAsia="zh-CN"/>
        </w:rPr>
        <w:t>无因涉嫌重大违法违规</w:t>
      </w:r>
      <w:r>
        <w:rPr>
          <w:rFonts w:hint="eastAsia" w:ascii="仿宋_GB2312" w:hAnsi="仿宋_GB2312" w:eastAsia="仿宋_GB2312" w:cs="仿宋_GB2312"/>
          <w:sz w:val="32"/>
          <w:szCs w:val="32"/>
          <w:highlight w:val="none"/>
        </w:rPr>
        <w:t>正在接受调查的承诺函，最近3年内无重大违反外汇及跨境人民币业务管理规定的承诺函（模板见附件1-8），托管</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熟悉境内外托管业务的专职人员情况表、简历（模板见附件1-11）；内部稽核监控制度和风险控制制度；</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17.拟申请基金如委托</w:t>
      </w:r>
      <w:r>
        <w:rPr>
          <w:rFonts w:hint="eastAsia" w:ascii="仿宋_GB2312" w:hAnsi="仿宋_GB2312" w:eastAsia="仿宋_GB2312" w:cs="仿宋_GB2312"/>
          <w:sz w:val="32"/>
          <w:szCs w:val="32"/>
          <w:highlight w:val="none"/>
          <w:lang w:eastAsia="zh-CN"/>
        </w:rPr>
        <w:t>私募基金服务机构</w:t>
      </w:r>
      <w:r>
        <w:rPr>
          <w:rFonts w:hint="eastAsia" w:ascii="仿宋_GB2312" w:hAnsi="仿宋_GB2312" w:eastAsia="仿宋_GB2312" w:cs="仿宋_GB2312"/>
          <w:sz w:val="32"/>
          <w:szCs w:val="32"/>
          <w:highlight w:val="none"/>
        </w:rPr>
        <w:t>负责基金的后台行政管理，须提交</w:t>
      </w:r>
      <w:r>
        <w:rPr>
          <w:rFonts w:hint="eastAsia" w:ascii="仿宋_GB2312" w:hAnsi="仿宋_GB2312" w:eastAsia="仿宋_GB2312" w:cs="仿宋_GB2312"/>
          <w:sz w:val="32"/>
          <w:szCs w:val="32"/>
          <w:highlight w:val="none"/>
          <w:lang w:eastAsia="zh-CN"/>
        </w:rPr>
        <w:t>私募基金服务机构</w:t>
      </w:r>
      <w:r>
        <w:rPr>
          <w:rFonts w:hint="eastAsia" w:ascii="仿宋_GB2312" w:hAnsi="仿宋_GB2312" w:eastAsia="仿宋_GB2312" w:cs="仿宋_GB2312"/>
          <w:sz w:val="32"/>
          <w:szCs w:val="32"/>
          <w:highlight w:val="none"/>
        </w:rPr>
        <w:t>的营业执照、业务资质证明，最近3年未受到监管机构重大处罚且</w:t>
      </w:r>
      <w:r>
        <w:rPr>
          <w:rFonts w:hint="eastAsia" w:ascii="仿宋_GB2312" w:hAnsi="仿宋_GB2312" w:eastAsia="仿宋_GB2312" w:cs="仿宋_GB2312"/>
          <w:sz w:val="32"/>
          <w:szCs w:val="32"/>
          <w:highlight w:val="none"/>
          <w:lang w:eastAsia="zh-CN"/>
        </w:rPr>
        <w:t>无因涉嫌重大违法违规</w:t>
      </w:r>
      <w:r>
        <w:rPr>
          <w:rFonts w:hint="eastAsia" w:ascii="仿宋_GB2312" w:hAnsi="仿宋_GB2312" w:eastAsia="仿宋_GB2312" w:cs="仿宋_GB2312"/>
          <w:sz w:val="32"/>
          <w:szCs w:val="32"/>
          <w:highlight w:val="none"/>
        </w:rPr>
        <w:t>正在接受调查的承诺函（模板见附件1-4），以及基金与</w:t>
      </w:r>
      <w:r>
        <w:rPr>
          <w:rFonts w:hint="eastAsia" w:ascii="仿宋_GB2312" w:hAnsi="仿宋_GB2312" w:eastAsia="仿宋_GB2312" w:cs="仿宋_GB2312"/>
          <w:sz w:val="32"/>
          <w:szCs w:val="32"/>
          <w:highlight w:val="none"/>
          <w:lang w:eastAsia="zh-CN"/>
        </w:rPr>
        <w:t>私募基金服务机构</w:t>
      </w:r>
      <w:r>
        <w:rPr>
          <w:rFonts w:hint="eastAsia" w:ascii="仿宋_GB2312" w:hAnsi="仿宋_GB2312" w:eastAsia="仿宋_GB2312" w:cs="仿宋_GB2312"/>
          <w:sz w:val="32"/>
          <w:szCs w:val="32"/>
          <w:highlight w:val="none"/>
        </w:rPr>
        <w:t>签署的意向性文件，</w:t>
      </w:r>
      <w:r>
        <w:rPr>
          <w:rFonts w:hint="eastAsia" w:ascii="仿宋_GB2312" w:hAnsi="仿宋_GB2312" w:eastAsia="仿宋_GB2312" w:cs="仿宋_GB2312"/>
          <w:sz w:val="32"/>
          <w:szCs w:val="32"/>
          <w:highlight w:val="none"/>
          <w:lang w:eastAsia="zh-CN"/>
        </w:rPr>
        <w:t>私募基金服务机构</w:t>
      </w:r>
      <w:r>
        <w:rPr>
          <w:rFonts w:hint="eastAsia" w:ascii="仿宋_GB2312" w:hAnsi="仿宋_GB2312" w:eastAsia="仿宋_GB2312" w:cs="仿宋_GB2312"/>
          <w:sz w:val="32"/>
          <w:szCs w:val="32"/>
          <w:highlight w:val="none"/>
        </w:rPr>
        <w:t>熟悉境外基金行政管理业务的专职人员情况表、简历（模板见附件1-11），内部稽核监控制度和风险控制制度；</w:t>
      </w:r>
    </w:p>
    <w:p>
      <w:pPr>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18.按期缴足出资承诺函（模板见附件1-5）；</w:t>
      </w:r>
    </w:p>
    <w:p>
      <w:pPr>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19.补交材料承诺函（模板见附件1-9）</w:t>
      </w:r>
      <w:r>
        <w:rPr>
          <w:rFonts w:hint="eastAsia" w:ascii="仿宋_GB2312" w:hAnsi="仿宋_GB2312" w:eastAsia="仿宋_GB2312" w:cs="仿宋_GB2312"/>
          <w:sz w:val="32"/>
          <w:szCs w:val="32"/>
          <w:highlight w:val="none"/>
          <w:lang w:eastAsia="zh-CN"/>
        </w:rPr>
        <w:t>。</w:t>
      </w:r>
    </w:p>
    <w:p>
      <w:pPr>
        <w:spacing w:line="590" w:lineRule="exact"/>
        <w:ind w:firstLine="640" w:firstLineChars="200"/>
        <w:rPr>
          <w:rFonts w:hint="eastAsia" w:ascii="仿宋_GB2312" w:hAnsi="仿宋_GB2312" w:eastAsia="仿宋_GB2312" w:cs="仿宋_GB2312"/>
          <w:sz w:val="32"/>
          <w:szCs w:val="32"/>
          <w:highlight w:val="none"/>
        </w:rPr>
      </w:pPr>
    </w:p>
    <w:p>
      <w:pPr>
        <w:spacing w:line="590" w:lineRule="exact"/>
        <w:ind w:firstLine="640" w:firstLineChars="200"/>
        <w:rPr>
          <w:rFonts w:hint="eastAsia" w:ascii="仿宋_GB2312" w:hAnsi="仿宋_GB2312" w:eastAsia="仿宋_GB2312" w:cs="仿宋_GB2312"/>
          <w:sz w:val="32"/>
          <w:szCs w:val="32"/>
          <w:highlight w:val="none"/>
        </w:rPr>
      </w:pPr>
    </w:p>
    <w:p>
      <w:pPr>
        <w:wordWrap w:val="0"/>
        <w:spacing w:line="59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申请人名称（公章）   </w:t>
      </w:r>
    </w:p>
    <w:p>
      <w:pPr>
        <w:spacing w:line="590" w:lineRule="exact"/>
        <w:ind w:firstLine="640" w:firstLineChars="200"/>
        <w:jc w:val="right"/>
        <w:rPr>
          <w:rFonts w:hint="eastAsia" w:ascii="仿宋_GB2312" w:hAnsi="仿宋_GB2312" w:eastAsia="仿宋_GB2312" w:cs="仿宋_GB2312"/>
          <w:sz w:val="32"/>
          <w:szCs w:val="32"/>
          <w:highlight w:val="none"/>
        </w:rPr>
      </w:pPr>
    </w:p>
    <w:p>
      <w:pPr>
        <w:wordWrap w:val="0"/>
        <w:spacing w:line="590" w:lineRule="exact"/>
        <w:ind w:firstLine="640" w:firstLineChars="200"/>
        <w:jc w:val="right"/>
        <w:rPr>
          <w:rFonts w:ascii="仿宋_GB2312" w:hAnsi="仿宋" w:eastAsia="仿宋_GB2312"/>
          <w:sz w:val="30"/>
          <w:szCs w:val="30"/>
          <w:highlight w:val="none"/>
        </w:rPr>
      </w:pPr>
      <w:r>
        <w:rPr>
          <w:rFonts w:hint="eastAsia" w:ascii="仿宋_GB2312" w:hAnsi="仿宋_GB2312" w:eastAsia="仿宋_GB2312" w:cs="仿宋_GB2312"/>
          <w:sz w:val="32"/>
          <w:szCs w:val="32"/>
          <w:highlight w:val="none"/>
        </w:rPr>
        <w:t xml:space="preserve">年    月   日   </w:t>
      </w:r>
      <w:r>
        <w:rPr>
          <w:rFonts w:hint="eastAsia" w:ascii="仿宋_GB2312" w:hAnsi="仿宋" w:eastAsia="仿宋_GB2312"/>
          <w:sz w:val="32"/>
          <w:szCs w:val="32"/>
          <w:highlight w:val="none"/>
        </w:rPr>
        <w:t xml:space="preserve">  </w:t>
      </w:r>
      <w:r>
        <w:rPr>
          <w:rFonts w:hint="eastAsia" w:ascii="仿宋_GB2312" w:hAnsi="仿宋" w:eastAsia="仿宋_GB2312"/>
          <w:sz w:val="30"/>
          <w:szCs w:val="30"/>
          <w:highlight w:val="none"/>
        </w:rPr>
        <w:t xml:space="preserve"> </w:t>
      </w:r>
    </w:p>
    <w:p>
      <w:pPr>
        <w:spacing w:line="560" w:lineRule="exact"/>
        <w:rPr>
          <w:rFonts w:ascii="仿宋_GB2312" w:hAnsi="宋体" w:eastAsia="仿宋_GB2312"/>
          <w:sz w:val="32"/>
          <w:szCs w:val="32"/>
          <w:highlight w:val="none"/>
        </w:rPr>
        <w:sectPr>
          <w:footerReference r:id="rId3" w:type="default"/>
          <w:pgSz w:w="11906" w:h="16838"/>
          <w:pgMar w:top="2098" w:right="1474" w:bottom="1984" w:left="1587" w:header="0" w:footer="1418" w:gutter="0"/>
          <w:pgNumType w:fmt="numberInDash" w:start="1"/>
          <w:cols w:space="720" w:num="1"/>
          <w:docGrid w:type="lines" w:linePitch="312" w:charSpace="0"/>
        </w:sectPr>
      </w:pPr>
    </w:p>
    <w:p>
      <w:pPr>
        <w:spacing w:line="440" w:lineRule="exact"/>
        <w:rPr>
          <w:rFonts w:ascii="黑体" w:hAnsi="黑体" w:eastAsia="黑体"/>
          <w:sz w:val="32"/>
          <w:szCs w:val="32"/>
          <w:highlight w:val="none"/>
        </w:rPr>
      </w:pPr>
      <w:bookmarkStart w:id="1" w:name="_Toc519455564"/>
      <w:bookmarkStart w:id="2" w:name="_Toc517004001"/>
      <w:bookmarkStart w:id="3" w:name="_Toc517003258"/>
      <w:r>
        <w:rPr>
          <w:rFonts w:hint="eastAsia" w:ascii="黑体" w:hAnsi="黑体" w:eastAsia="黑体"/>
          <w:sz w:val="32"/>
          <w:szCs w:val="32"/>
          <w:highlight w:val="none"/>
        </w:rPr>
        <w:t>附件1-</w:t>
      </w:r>
      <w:r>
        <w:rPr>
          <w:rFonts w:ascii="黑体" w:hAnsi="黑体" w:eastAsia="黑体"/>
          <w:sz w:val="32"/>
          <w:szCs w:val="32"/>
          <w:highlight w:val="none"/>
        </w:rPr>
        <w:t>1</w:t>
      </w:r>
    </w:p>
    <w:p>
      <w:pPr>
        <w:spacing w:line="560" w:lineRule="exact"/>
        <w:rPr>
          <w:rFonts w:ascii="黑体" w:hAnsi="黑体" w:eastAsia="黑体"/>
          <w:sz w:val="32"/>
          <w:szCs w:val="32"/>
          <w:highlight w:val="none"/>
        </w:rPr>
      </w:pPr>
    </w:p>
    <w:p>
      <w:pPr>
        <w:spacing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授权委托书</w:t>
      </w:r>
      <w:bookmarkEnd w:id="1"/>
      <w:bookmarkEnd w:id="2"/>
      <w:bookmarkEnd w:id="3"/>
    </w:p>
    <w:p>
      <w:pPr>
        <w:spacing w:line="700" w:lineRule="exact"/>
        <w:jc w:val="center"/>
        <w:rPr>
          <w:rFonts w:ascii="方正小标宋简体" w:hAnsi="黑体" w:eastAsia="方正小标宋简体" w:cs="宋体"/>
          <w:bCs/>
          <w:sz w:val="42"/>
          <w:szCs w:val="42"/>
          <w:highlight w:val="none"/>
        </w:rPr>
      </w:pPr>
    </w:p>
    <w:p>
      <w:pPr>
        <w:spacing w:line="590" w:lineRule="exact"/>
        <w:rPr>
          <w:rFonts w:ascii="仿宋_GB2312" w:hAnsi="仿宋" w:eastAsia="仿宋_GB2312"/>
          <w:sz w:val="30"/>
          <w:szCs w:val="30"/>
          <w:highlight w:val="none"/>
        </w:rPr>
      </w:pPr>
    </w:p>
    <w:p>
      <w:pPr>
        <w:spacing w:line="59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本申请人授权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【姓名、身份证件号码、职务】作为授权代表，以办理广东省合格境内有限合伙人境外投资试点的相关申请手续。</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授权期限自 年 月 日至 年 月 日。</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授权权限：</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1.提交或补充、补正申请材料；</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2.修改申请材料的错误文字；</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3.签字签收相关文件；</w:t>
      </w:r>
    </w:p>
    <w:p>
      <w:pPr>
        <w:spacing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4.其他。</w:t>
      </w:r>
    </w:p>
    <w:p>
      <w:pPr>
        <w:spacing w:line="590" w:lineRule="exact"/>
        <w:ind w:firstLine="640"/>
        <w:rPr>
          <w:rFonts w:hint="eastAsia" w:ascii="仿宋_GB2312" w:hAnsi="仿宋_GB2312" w:eastAsia="仿宋_GB2312" w:cs="仿宋_GB2312"/>
          <w:sz w:val="32"/>
          <w:szCs w:val="32"/>
          <w:highlight w:val="none"/>
        </w:rPr>
      </w:pPr>
    </w:p>
    <w:p>
      <w:pPr>
        <w:spacing w:line="590" w:lineRule="exact"/>
        <w:ind w:firstLine="640"/>
        <w:rPr>
          <w:rFonts w:hint="eastAsia" w:ascii="仿宋_GB2312" w:hAnsi="仿宋_GB2312" w:eastAsia="仿宋_GB2312" w:cs="仿宋_GB2312"/>
          <w:sz w:val="32"/>
          <w:szCs w:val="32"/>
          <w:highlight w:val="none"/>
        </w:rPr>
      </w:pPr>
    </w:p>
    <w:p>
      <w:pPr>
        <w:spacing w:line="59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申请人名称（公章）：               授权代表（签字）：</w:t>
      </w:r>
    </w:p>
    <w:p>
      <w:pPr>
        <w:spacing w:line="59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p>
    <w:p>
      <w:pPr>
        <w:spacing w:line="590" w:lineRule="exact"/>
        <w:ind w:right="640"/>
        <w:jc w:val="right"/>
        <w:rPr>
          <w:rFonts w:hint="eastAsia" w:ascii="仿宋_GB2312" w:hAnsi="仿宋_GB2312" w:eastAsia="仿宋_GB2312" w:cs="仿宋_GB2312"/>
          <w:sz w:val="32"/>
          <w:szCs w:val="32"/>
          <w:highlight w:val="none"/>
        </w:rPr>
      </w:pPr>
    </w:p>
    <w:p>
      <w:pPr>
        <w:spacing w:line="590" w:lineRule="exact"/>
        <w:ind w:right="64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spacing w:line="560" w:lineRule="exact"/>
        <w:jc w:val="right"/>
        <w:rPr>
          <w:rFonts w:hint="eastAsia" w:ascii="仿宋_GB2312" w:hAnsi="仿宋_GB2312" w:eastAsia="仿宋_GB2312" w:cs="仿宋_GB2312"/>
          <w:sz w:val="32"/>
          <w:szCs w:val="32"/>
          <w:highlight w:val="none"/>
        </w:rPr>
        <w:sectPr>
          <w:pgSz w:w="11906" w:h="16838"/>
          <w:pgMar w:top="1985" w:right="1531" w:bottom="1701" w:left="1531" w:header="0" w:footer="1418" w:gutter="0"/>
          <w:pgNumType w:fmt="numberInDash"/>
          <w:cols w:space="720" w:num="1"/>
          <w:docGrid w:type="lines" w:linePitch="312" w:charSpace="0"/>
        </w:sectPr>
      </w:pPr>
    </w:p>
    <w:p>
      <w:pPr>
        <w:spacing w:line="440" w:lineRule="exact"/>
        <w:jc w:val="left"/>
        <w:rPr>
          <w:rFonts w:ascii="方正小标宋简体" w:eastAsia="方正小标宋简体"/>
          <w:sz w:val="32"/>
          <w:szCs w:val="32"/>
          <w:highlight w:val="none"/>
        </w:rPr>
      </w:pPr>
      <w:bookmarkStart w:id="4" w:name="_Toc519455569"/>
      <w:bookmarkStart w:id="5" w:name="_Toc33169724"/>
      <w:bookmarkStart w:id="6" w:name="_Toc517003264"/>
      <w:bookmarkStart w:id="7" w:name="_Toc517004007"/>
      <w:r>
        <w:rPr>
          <w:rFonts w:hint="eastAsia" w:ascii="黑体" w:hAnsi="黑体" w:eastAsia="黑体"/>
          <w:sz w:val="32"/>
          <w:szCs w:val="32"/>
          <w:highlight w:val="none"/>
        </w:rPr>
        <w:t>附件1-</w:t>
      </w:r>
      <w:r>
        <w:rPr>
          <w:rFonts w:ascii="黑体" w:hAnsi="黑体" w:eastAsia="黑体"/>
          <w:sz w:val="32"/>
          <w:szCs w:val="32"/>
          <w:highlight w:val="none"/>
        </w:rPr>
        <w:t>2</w:t>
      </w:r>
    </w:p>
    <w:p>
      <w:pPr>
        <w:jc w:val="left"/>
        <w:rPr>
          <w:rFonts w:ascii="黑体" w:hAnsi="黑体" w:eastAsia="黑体"/>
          <w:sz w:val="32"/>
          <w:szCs w:val="32"/>
          <w:highlight w:val="none"/>
        </w:rPr>
      </w:pPr>
    </w:p>
    <w:p>
      <w:pPr>
        <w:spacing w:line="700" w:lineRule="exact"/>
        <w:jc w:val="center"/>
        <w:rPr>
          <w:rFonts w:ascii="方正小标宋简体" w:hAnsi="黑体" w:eastAsia="方正小标宋简体" w:cs="宋体"/>
          <w:bCs/>
          <w:sz w:val="42"/>
          <w:szCs w:val="42"/>
          <w:highlight w:val="none"/>
        </w:rPr>
      </w:pPr>
      <w:r>
        <w:rPr>
          <w:rFonts w:hint="eastAsia" w:ascii="方正小标宋简体" w:hAnsi="黑体" w:eastAsia="方正小标宋简体" w:cs="宋体"/>
          <w:bCs/>
          <w:sz w:val="44"/>
          <w:szCs w:val="44"/>
          <w:highlight w:val="none"/>
        </w:rPr>
        <w:t>无处罚及立案调查承诺函</w:t>
      </w:r>
      <w:bookmarkEnd w:id="4"/>
      <w:bookmarkEnd w:id="5"/>
      <w:bookmarkEnd w:id="6"/>
      <w:bookmarkEnd w:id="7"/>
    </w:p>
    <w:p>
      <w:pPr>
        <w:spacing w:line="560" w:lineRule="exact"/>
        <w:ind w:firstLine="640" w:firstLineChars="200"/>
        <w:rPr>
          <w:rFonts w:ascii="仿宋" w:hAnsi="仿宋" w:eastAsia="仿宋"/>
          <w:sz w:val="32"/>
          <w:szCs w:val="32"/>
          <w:highlight w:val="none"/>
          <w:u w:val="single"/>
        </w:rPr>
      </w:pP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sz w:val="32"/>
          <w:szCs w:val="32"/>
          <w:highlight w:val="none"/>
        </w:rPr>
        <w:t>【申请人名称】（以下简称本申请人）现申请</w:t>
      </w:r>
      <w:r>
        <w:rPr>
          <w:rFonts w:hint="eastAsia" w:ascii="仿宋_GB2312" w:hAnsi="仿宋" w:eastAsia="仿宋_GB2312"/>
          <w:color w:val="FFFFFF"/>
          <w:sz w:val="32"/>
          <w:szCs w:val="32"/>
          <w:highlight w:val="none"/>
          <w:u w:val="single" w:color="000000"/>
        </w:rPr>
        <w:t xml:space="preserve">试点基金管理企业和试点基金名称               </w:t>
      </w:r>
      <w:r>
        <w:rPr>
          <w:rFonts w:hint="eastAsia" w:ascii="仿宋_GB2312" w:hAnsi="仿宋" w:eastAsia="仿宋_GB2312"/>
          <w:sz w:val="32"/>
          <w:szCs w:val="32"/>
          <w:highlight w:val="none"/>
        </w:rPr>
        <w:t>【试点基金管理企业和试点基金名称】广东省合格境内有限合伙人境外投资试点资格。本申请人郑重承诺，截至本函出具之日，申请人最近3年未受到重大</w:t>
      </w:r>
      <w:r>
        <w:rPr>
          <w:rFonts w:hint="eastAsia" w:ascii="仿宋_GB2312" w:hAnsi="仿宋" w:eastAsia="仿宋_GB2312"/>
          <w:sz w:val="32"/>
          <w:szCs w:val="32"/>
          <w:highlight w:val="none"/>
          <w:lang w:eastAsia="zh-CN"/>
        </w:rPr>
        <w:t>行政</w:t>
      </w:r>
      <w:r>
        <w:rPr>
          <w:rFonts w:hint="eastAsia" w:ascii="仿宋_GB2312" w:hAnsi="仿宋" w:eastAsia="仿宋_GB2312"/>
          <w:sz w:val="32"/>
          <w:szCs w:val="32"/>
          <w:highlight w:val="none"/>
        </w:rPr>
        <w:t>处罚，且</w:t>
      </w:r>
      <w:r>
        <w:rPr>
          <w:rFonts w:hint="eastAsia" w:ascii="仿宋_GB2312" w:hAnsi="仿宋" w:eastAsia="仿宋_GB2312"/>
          <w:sz w:val="32"/>
          <w:szCs w:val="32"/>
          <w:highlight w:val="none"/>
          <w:lang w:eastAsia="zh-CN"/>
        </w:rPr>
        <w:t>无因涉嫌重大违法违规</w:t>
      </w:r>
      <w:r>
        <w:rPr>
          <w:rFonts w:hint="eastAsia" w:ascii="仿宋_GB2312" w:hAnsi="仿宋" w:eastAsia="仿宋_GB2312"/>
          <w:sz w:val="32"/>
          <w:szCs w:val="32"/>
          <w:highlight w:val="none"/>
        </w:rPr>
        <w:t>正在接受司法机关、监管机构立案调查。</w:t>
      </w: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特此承诺。</w:t>
      </w:r>
    </w:p>
    <w:p>
      <w:pPr>
        <w:spacing w:line="590" w:lineRule="exact"/>
        <w:ind w:firstLine="640" w:firstLineChars="200"/>
        <w:rPr>
          <w:rFonts w:ascii="仿宋_GB2312" w:hAnsi="仿宋" w:eastAsia="仿宋_GB2312"/>
          <w:sz w:val="32"/>
          <w:szCs w:val="32"/>
          <w:highlight w:val="none"/>
        </w:rPr>
      </w:pPr>
    </w:p>
    <w:p>
      <w:pPr>
        <w:spacing w:line="590" w:lineRule="exact"/>
        <w:ind w:firstLine="640" w:firstLineChars="200"/>
        <w:rPr>
          <w:rFonts w:ascii="仿宋_GB2312" w:hAnsi="仿宋" w:eastAsia="仿宋_GB2312"/>
          <w:sz w:val="32"/>
          <w:szCs w:val="32"/>
          <w:highlight w:val="none"/>
        </w:rPr>
      </w:pPr>
    </w:p>
    <w:p>
      <w:pPr>
        <w:spacing w:line="590" w:lineRule="exact"/>
        <w:ind w:right="480" w:firstLine="640" w:firstLineChars="200"/>
        <w:jc w:val="right"/>
        <w:rPr>
          <w:rFonts w:ascii="仿宋_GB2312" w:hAnsi="仿宋" w:eastAsia="仿宋_GB2312"/>
          <w:sz w:val="32"/>
          <w:szCs w:val="32"/>
          <w:highlight w:val="none"/>
        </w:rPr>
      </w:pPr>
      <w:bookmarkStart w:id="8" w:name="_Toc517004009"/>
      <w:bookmarkStart w:id="9" w:name="_Toc517003266"/>
      <w:r>
        <w:rPr>
          <w:rFonts w:hint="eastAsia" w:ascii="仿宋_GB2312" w:hAnsi="仿宋" w:eastAsia="仿宋_GB2312"/>
          <w:sz w:val="32"/>
          <w:szCs w:val="32"/>
          <w:highlight w:val="none"/>
        </w:rPr>
        <w:t>申请人名称（公章）</w:t>
      </w:r>
    </w:p>
    <w:p>
      <w:pPr>
        <w:spacing w:line="590" w:lineRule="exact"/>
        <w:ind w:right="640"/>
        <w:jc w:val="right"/>
        <w:rPr>
          <w:rFonts w:ascii="仿宋_GB2312" w:hAnsi="仿宋" w:eastAsia="仿宋_GB2312"/>
          <w:sz w:val="32"/>
          <w:szCs w:val="32"/>
          <w:highlight w:val="none"/>
        </w:rPr>
      </w:pPr>
    </w:p>
    <w:p>
      <w:pPr>
        <w:spacing w:line="590" w:lineRule="exact"/>
        <w:ind w:right="640"/>
        <w:jc w:val="right"/>
        <w:rPr>
          <w:rFonts w:ascii="仿宋_GB2312" w:hAnsi="仿宋" w:eastAsia="仿宋_GB2312"/>
          <w:sz w:val="32"/>
          <w:szCs w:val="32"/>
          <w:highlight w:val="none"/>
        </w:rPr>
      </w:pPr>
      <w:r>
        <w:rPr>
          <w:rFonts w:hint="eastAsia" w:ascii="仿宋_GB2312" w:hAnsi="仿宋" w:eastAsia="仿宋_GB2312"/>
          <w:sz w:val="32"/>
          <w:szCs w:val="32"/>
          <w:highlight w:val="none"/>
        </w:rPr>
        <w:t>年    月   日</w:t>
      </w:r>
    </w:p>
    <w:p>
      <w:pPr>
        <w:jc w:val="center"/>
        <w:rPr>
          <w:rFonts w:ascii="方正小标宋简体" w:eastAsia="方正小标宋简体"/>
          <w:sz w:val="32"/>
          <w:szCs w:val="32"/>
          <w:highlight w:val="none"/>
        </w:rPr>
        <w:sectPr>
          <w:pgSz w:w="11906" w:h="16838"/>
          <w:pgMar w:top="1985" w:right="1531" w:bottom="1701" w:left="1531" w:header="0" w:footer="1418" w:gutter="0"/>
          <w:pgNumType w:fmt="numberInDash"/>
          <w:cols w:space="720" w:num="1"/>
          <w:docGrid w:type="lines" w:linePitch="312" w:charSpace="0"/>
        </w:sectPr>
      </w:pPr>
    </w:p>
    <w:p>
      <w:pPr>
        <w:spacing w:after="312" w:afterLines="100"/>
        <w:jc w:val="left"/>
        <w:rPr>
          <w:rFonts w:ascii="黑体" w:hAnsi="黑体" w:eastAsia="黑体"/>
          <w:sz w:val="32"/>
          <w:szCs w:val="32"/>
          <w:highlight w:val="none"/>
        </w:rPr>
      </w:pPr>
      <w:bookmarkStart w:id="10" w:name="_Toc519455570"/>
      <w:bookmarkStart w:id="11" w:name="_Toc33169725"/>
      <w:bookmarkStart w:id="12" w:name="_Hlk51774540"/>
      <w:r>
        <w:rPr>
          <w:rFonts w:hint="eastAsia" w:ascii="黑体" w:hAnsi="黑体" w:eastAsia="黑体"/>
          <w:sz w:val="32"/>
          <w:szCs w:val="32"/>
          <w:highlight w:val="none"/>
        </w:rPr>
        <w:t>附件1-</w:t>
      </w:r>
      <w:r>
        <w:rPr>
          <w:rFonts w:ascii="黑体" w:hAnsi="黑体" w:eastAsia="黑体"/>
          <w:sz w:val="32"/>
          <w:szCs w:val="32"/>
          <w:highlight w:val="none"/>
        </w:rPr>
        <w:t>3</w:t>
      </w:r>
      <w:r>
        <w:rPr>
          <w:rFonts w:hint="eastAsia" w:ascii="黑体" w:hAnsi="黑体" w:eastAsia="黑体"/>
          <w:sz w:val="32"/>
          <w:szCs w:val="32"/>
          <w:highlight w:val="none"/>
        </w:rPr>
        <w:t>-</w:t>
      </w:r>
      <w:r>
        <w:rPr>
          <w:rFonts w:ascii="黑体" w:hAnsi="黑体" w:eastAsia="黑体"/>
          <w:sz w:val="32"/>
          <w:szCs w:val="32"/>
          <w:highlight w:val="none"/>
        </w:rPr>
        <w:t>1</w:t>
      </w:r>
    </w:p>
    <w:p>
      <w:pPr>
        <w:spacing w:after="312" w:afterLines="100" w:line="700" w:lineRule="exact"/>
        <w:jc w:val="center"/>
        <w:rPr>
          <w:rFonts w:ascii="方正小标宋简体" w:hAnsi="黑体" w:eastAsia="方正小标宋简体" w:cs="宋体"/>
          <w:bCs/>
          <w:sz w:val="42"/>
          <w:szCs w:val="42"/>
          <w:highlight w:val="none"/>
        </w:rPr>
      </w:pPr>
      <w:r>
        <w:rPr>
          <w:rFonts w:hint="eastAsia" w:ascii="方正小标宋简体" w:hAnsi="黑体" w:eastAsia="方正小标宋简体" w:cs="宋体"/>
          <w:bCs/>
          <w:sz w:val="44"/>
          <w:szCs w:val="44"/>
          <w:highlight w:val="none"/>
          <w:lang w:eastAsia="zh-CN"/>
        </w:rPr>
        <w:t>试点</w:t>
      </w:r>
      <w:r>
        <w:rPr>
          <w:rFonts w:hint="eastAsia" w:ascii="方正小标宋简体" w:hAnsi="黑体" w:eastAsia="方正小标宋简体" w:cs="宋体"/>
          <w:bCs/>
          <w:sz w:val="44"/>
          <w:szCs w:val="44"/>
          <w:highlight w:val="none"/>
        </w:rPr>
        <w:t>基金管理企业高管人员情况表</w:t>
      </w:r>
      <w:bookmarkEnd w:id="8"/>
      <w:bookmarkEnd w:id="9"/>
      <w:bookmarkEnd w:id="10"/>
      <w:bookmarkEnd w:id="1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92"/>
        <w:gridCol w:w="1024"/>
        <w:gridCol w:w="1209"/>
        <w:gridCol w:w="1713"/>
        <w:gridCol w:w="1311"/>
        <w:gridCol w:w="1814"/>
        <w:gridCol w:w="1764"/>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092"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序号</w:t>
            </w:r>
          </w:p>
        </w:tc>
        <w:tc>
          <w:tcPr>
            <w:tcW w:w="1092"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姓名</w:t>
            </w:r>
          </w:p>
        </w:tc>
        <w:tc>
          <w:tcPr>
            <w:tcW w:w="1024"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年龄</w:t>
            </w:r>
          </w:p>
        </w:tc>
        <w:tc>
          <w:tcPr>
            <w:tcW w:w="1209"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国籍</w:t>
            </w:r>
          </w:p>
        </w:tc>
        <w:tc>
          <w:tcPr>
            <w:tcW w:w="1713"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最高学历</w:t>
            </w:r>
          </w:p>
        </w:tc>
        <w:tc>
          <w:tcPr>
            <w:tcW w:w="1311"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专业</w:t>
            </w:r>
          </w:p>
        </w:tc>
        <w:tc>
          <w:tcPr>
            <w:tcW w:w="1814"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现任职务</w:t>
            </w:r>
          </w:p>
        </w:tc>
        <w:tc>
          <w:tcPr>
            <w:tcW w:w="1764"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联系电话</w:t>
            </w:r>
          </w:p>
        </w:tc>
        <w:tc>
          <w:tcPr>
            <w:tcW w:w="2873"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是否具备基金</w:t>
            </w:r>
          </w:p>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从业资格证书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92" w:type="dxa"/>
            <w:noWrap w:val="0"/>
            <w:vAlign w:val="top"/>
          </w:tcPr>
          <w:p>
            <w:pPr>
              <w:widowControl/>
              <w:spacing w:line="560" w:lineRule="exact"/>
              <w:jc w:val="left"/>
              <w:rPr>
                <w:rFonts w:ascii="仿宋_GB2312" w:hAnsi="仿宋" w:eastAsia="仿宋_GB2312"/>
                <w:sz w:val="30"/>
                <w:szCs w:val="30"/>
                <w:highlight w:val="none"/>
              </w:rPr>
            </w:pPr>
          </w:p>
        </w:tc>
        <w:tc>
          <w:tcPr>
            <w:tcW w:w="1092" w:type="dxa"/>
            <w:noWrap w:val="0"/>
            <w:vAlign w:val="top"/>
          </w:tcPr>
          <w:p>
            <w:pPr>
              <w:widowControl/>
              <w:spacing w:line="560" w:lineRule="exact"/>
              <w:jc w:val="left"/>
              <w:rPr>
                <w:rFonts w:ascii="仿宋_GB2312" w:hAnsi="仿宋" w:eastAsia="仿宋_GB2312"/>
                <w:sz w:val="30"/>
                <w:szCs w:val="30"/>
                <w:highlight w:val="none"/>
              </w:rPr>
            </w:pPr>
          </w:p>
        </w:tc>
        <w:tc>
          <w:tcPr>
            <w:tcW w:w="1024" w:type="dxa"/>
            <w:noWrap w:val="0"/>
            <w:vAlign w:val="top"/>
          </w:tcPr>
          <w:p>
            <w:pPr>
              <w:widowControl/>
              <w:spacing w:line="560" w:lineRule="exact"/>
              <w:jc w:val="left"/>
              <w:rPr>
                <w:rFonts w:ascii="仿宋_GB2312" w:hAnsi="仿宋" w:eastAsia="仿宋_GB2312"/>
                <w:sz w:val="30"/>
                <w:szCs w:val="30"/>
                <w:highlight w:val="none"/>
              </w:rPr>
            </w:pPr>
          </w:p>
        </w:tc>
        <w:tc>
          <w:tcPr>
            <w:tcW w:w="1209" w:type="dxa"/>
            <w:noWrap w:val="0"/>
            <w:vAlign w:val="top"/>
          </w:tcPr>
          <w:p>
            <w:pPr>
              <w:widowControl/>
              <w:spacing w:line="560" w:lineRule="exact"/>
              <w:jc w:val="left"/>
              <w:rPr>
                <w:rFonts w:ascii="仿宋_GB2312" w:hAnsi="仿宋" w:eastAsia="仿宋_GB2312"/>
                <w:sz w:val="30"/>
                <w:szCs w:val="30"/>
                <w:highlight w:val="none"/>
              </w:rPr>
            </w:pPr>
          </w:p>
        </w:tc>
        <w:tc>
          <w:tcPr>
            <w:tcW w:w="1713" w:type="dxa"/>
            <w:noWrap w:val="0"/>
            <w:vAlign w:val="top"/>
          </w:tcPr>
          <w:p>
            <w:pPr>
              <w:widowControl/>
              <w:spacing w:line="560" w:lineRule="exact"/>
              <w:jc w:val="left"/>
              <w:rPr>
                <w:rFonts w:ascii="仿宋_GB2312" w:hAnsi="仿宋" w:eastAsia="仿宋_GB2312"/>
                <w:sz w:val="30"/>
                <w:szCs w:val="30"/>
                <w:highlight w:val="none"/>
              </w:rPr>
            </w:pPr>
          </w:p>
        </w:tc>
        <w:tc>
          <w:tcPr>
            <w:tcW w:w="1311" w:type="dxa"/>
            <w:noWrap w:val="0"/>
            <w:vAlign w:val="top"/>
          </w:tcPr>
          <w:p>
            <w:pPr>
              <w:widowControl/>
              <w:spacing w:line="560" w:lineRule="exact"/>
              <w:jc w:val="left"/>
              <w:rPr>
                <w:rFonts w:ascii="仿宋_GB2312" w:hAnsi="仿宋" w:eastAsia="仿宋_GB2312"/>
                <w:sz w:val="30"/>
                <w:szCs w:val="30"/>
                <w:highlight w:val="none"/>
              </w:rPr>
            </w:pPr>
          </w:p>
        </w:tc>
        <w:tc>
          <w:tcPr>
            <w:tcW w:w="1814" w:type="dxa"/>
            <w:noWrap w:val="0"/>
            <w:vAlign w:val="top"/>
          </w:tcPr>
          <w:p>
            <w:pPr>
              <w:widowControl/>
              <w:spacing w:line="560" w:lineRule="exact"/>
              <w:jc w:val="center"/>
              <w:rPr>
                <w:rFonts w:ascii="仿宋_GB2312" w:hAnsi="仿宋" w:eastAsia="仿宋_GB2312"/>
                <w:sz w:val="30"/>
                <w:szCs w:val="30"/>
                <w:highlight w:val="none"/>
              </w:rPr>
            </w:pPr>
          </w:p>
        </w:tc>
        <w:tc>
          <w:tcPr>
            <w:tcW w:w="1764" w:type="dxa"/>
            <w:noWrap w:val="0"/>
            <w:vAlign w:val="top"/>
          </w:tcPr>
          <w:p>
            <w:pPr>
              <w:widowControl/>
              <w:spacing w:line="560" w:lineRule="exact"/>
              <w:jc w:val="center"/>
              <w:rPr>
                <w:rFonts w:ascii="仿宋_GB2312" w:hAnsi="仿宋" w:eastAsia="仿宋_GB2312"/>
                <w:sz w:val="30"/>
                <w:szCs w:val="30"/>
                <w:highlight w:val="none"/>
              </w:rPr>
            </w:pPr>
          </w:p>
        </w:tc>
        <w:tc>
          <w:tcPr>
            <w:tcW w:w="2873" w:type="dxa"/>
            <w:noWrap w:val="0"/>
            <w:vAlign w:val="top"/>
          </w:tcPr>
          <w:p>
            <w:pPr>
              <w:widowControl/>
              <w:spacing w:line="560" w:lineRule="exact"/>
              <w:jc w:val="left"/>
              <w:rPr>
                <w:rFonts w:ascii="仿宋_GB2312" w:hAnsi="仿宋"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92" w:type="dxa"/>
            <w:noWrap w:val="0"/>
            <w:vAlign w:val="top"/>
          </w:tcPr>
          <w:p>
            <w:pPr>
              <w:widowControl/>
              <w:spacing w:line="560" w:lineRule="exact"/>
              <w:jc w:val="left"/>
              <w:rPr>
                <w:rFonts w:ascii="仿宋_GB2312" w:eastAsia="仿宋_GB2312"/>
                <w:sz w:val="30"/>
                <w:szCs w:val="30"/>
                <w:highlight w:val="none"/>
              </w:rPr>
            </w:pPr>
          </w:p>
        </w:tc>
        <w:tc>
          <w:tcPr>
            <w:tcW w:w="1092" w:type="dxa"/>
            <w:noWrap w:val="0"/>
            <w:vAlign w:val="top"/>
          </w:tcPr>
          <w:p>
            <w:pPr>
              <w:widowControl/>
              <w:spacing w:line="560" w:lineRule="exact"/>
              <w:jc w:val="left"/>
              <w:rPr>
                <w:rFonts w:ascii="仿宋_GB2312" w:eastAsia="仿宋_GB2312"/>
                <w:sz w:val="30"/>
                <w:szCs w:val="30"/>
                <w:highlight w:val="none"/>
              </w:rPr>
            </w:pPr>
          </w:p>
        </w:tc>
        <w:tc>
          <w:tcPr>
            <w:tcW w:w="1024" w:type="dxa"/>
            <w:noWrap w:val="0"/>
            <w:vAlign w:val="top"/>
          </w:tcPr>
          <w:p>
            <w:pPr>
              <w:widowControl/>
              <w:spacing w:line="560" w:lineRule="exact"/>
              <w:jc w:val="left"/>
              <w:rPr>
                <w:rFonts w:ascii="仿宋_GB2312" w:eastAsia="仿宋_GB2312"/>
                <w:sz w:val="30"/>
                <w:szCs w:val="30"/>
                <w:highlight w:val="none"/>
              </w:rPr>
            </w:pPr>
          </w:p>
        </w:tc>
        <w:tc>
          <w:tcPr>
            <w:tcW w:w="1209" w:type="dxa"/>
            <w:noWrap w:val="0"/>
            <w:vAlign w:val="top"/>
          </w:tcPr>
          <w:p>
            <w:pPr>
              <w:widowControl/>
              <w:spacing w:line="560" w:lineRule="exact"/>
              <w:jc w:val="left"/>
              <w:rPr>
                <w:rFonts w:ascii="仿宋_GB2312" w:eastAsia="仿宋_GB2312"/>
                <w:sz w:val="30"/>
                <w:szCs w:val="30"/>
                <w:highlight w:val="none"/>
              </w:rPr>
            </w:pPr>
          </w:p>
        </w:tc>
        <w:tc>
          <w:tcPr>
            <w:tcW w:w="1713" w:type="dxa"/>
            <w:noWrap w:val="0"/>
            <w:vAlign w:val="top"/>
          </w:tcPr>
          <w:p>
            <w:pPr>
              <w:widowControl/>
              <w:spacing w:line="560" w:lineRule="exact"/>
              <w:jc w:val="left"/>
              <w:rPr>
                <w:rFonts w:ascii="仿宋_GB2312" w:eastAsia="仿宋_GB2312"/>
                <w:sz w:val="30"/>
                <w:szCs w:val="30"/>
                <w:highlight w:val="none"/>
              </w:rPr>
            </w:pPr>
          </w:p>
        </w:tc>
        <w:tc>
          <w:tcPr>
            <w:tcW w:w="1311" w:type="dxa"/>
            <w:noWrap w:val="0"/>
            <w:vAlign w:val="top"/>
          </w:tcPr>
          <w:p>
            <w:pPr>
              <w:widowControl/>
              <w:spacing w:line="560" w:lineRule="exact"/>
              <w:jc w:val="left"/>
              <w:rPr>
                <w:rFonts w:ascii="仿宋_GB2312" w:eastAsia="仿宋_GB2312"/>
                <w:sz w:val="30"/>
                <w:szCs w:val="30"/>
                <w:highlight w:val="none"/>
              </w:rPr>
            </w:pPr>
          </w:p>
        </w:tc>
        <w:tc>
          <w:tcPr>
            <w:tcW w:w="1814" w:type="dxa"/>
            <w:noWrap w:val="0"/>
            <w:vAlign w:val="top"/>
          </w:tcPr>
          <w:p>
            <w:pPr>
              <w:widowControl/>
              <w:spacing w:line="560" w:lineRule="exact"/>
              <w:jc w:val="left"/>
              <w:rPr>
                <w:rFonts w:ascii="仿宋_GB2312" w:eastAsia="仿宋_GB2312"/>
                <w:sz w:val="30"/>
                <w:szCs w:val="30"/>
                <w:highlight w:val="none"/>
              </w:rPr>
            </w:pPr>
          </w:p>
        </w:tc>
        <w:tc>
          <w:tcPr>
            <w:tcW w:w="1764" w:type="dxa"/>
            <w:noWrap w:val="0"/>
            <w:vAlign w:val="top"/>
          </w:tcPr>
          <w:p>
            <w:pPr>
              <w:widowControl/>
              <w:spacing w:line="560" w:lineRule="exact"/>
              <w:jc w:val="left"/>
              <w:rPr>
                <w:rFonts w:ascii="仿宋_GB2312" w:eastAsia="仿宋_GB2312"/>
                <w:sz w:val="30"/>
                <w:szCs w:val="30"/>
                <w:highlight w:val="none"/>
              </w:rPr>
            </w:pPr>
          </w:p>
        </w:tc>
        <w:tc>
          <w:tcPr>
            <w:tcW w:w="2873" w:type="dxa"/>
            <w:noWrap w:val="0"/>
            <w:vAlign w:val="top"/>
          </w:tcPr>
          <w:p>
            <w:pPr>
              <w:widowControl/>
              <w:spacing w:line="560" w:lineRule="exact"/>
              <w:jc w:val="left"/>
              <w:rPr>
                <w:rFonts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92" w:type="dxa"/>
            <w:noWrap w:val="0"/>
            <w:vAlign w:val="top"/>
          </w:tcPr>
          <w:p>
            <w:pPr>
              <w:widowControl/>
              <w:spacing w:line="560" w:lineRule="exact"/>
              <w:jc w:val="left"/>
              <w:rPr>
                <w:rFonts w:ascii="仿宋_GB2312" w:eastAsia="仿宋_GB2312"/>
                <w:sz w:val="30"/>
                <w:szCs w:val="30"/>
                <w:highlight w:val="none"/>
              </w:rPr>
            </w:pPr>
          </w:p>
        </w:tc>
        <w:tc>
          <w:tcPr>
            <w:tcW w:w="1092" w:type="dxa"/>
            <w:noWrap w:val="0"/>
            <w:vAlign w:val="top"/>
          </w:tcPr>
          <w:p>
            <w:pPr>
              <w:widowControl/>
              <w:spacing w:line="560" w:lineRule="exact"/>
              <w:jc w:val="left"/>
              <w:rPr>
                <w:rFonts w:ascii="仿宋_GB2312" w:eastAsia="仿宋_GB2312"/>
                <w:sz w:val="30"/>
                <w:szCs w:val="30"/>
                <w:highlight w:val="none"/>
              </w:rPr>
            </w:pPr>
          </w:p>
        </w:tc>
        <w:tc>
          <w:tcPr>
            <w:tcW w:w="1024" w:type="dxa"/>
            <w:noWrap w:val="0"/>
            <w:vAlign w:val="top"/>
          </w:tcPr>
          <w:p>
            <w:pPr>
              <w:widowControl/>
              <w:spacing w:line="560" w:lineRule="exact"/>
              <w:jc w:val="left"/>
              <w:rPr>
                <w:rFonts w:ascii="仿宋_GB2312" w:eastAsia="仿宋_GB2312"/>
                <w:sz w:val="30"/>
                <w:szCs w:val="30"/>
                <w:highlight w:val="none"/>
              </w:rPr>
            </w:pPr>
          </w:p>
        </w:tc>
        <w:tc>
          <w:tcPr>
            <w:tcW w:w="1209" w:type="dxa"/>
            <w:noWrap w:val="0"/>
            <w:vAlign w:val="top"/>
          </w:tcPr>
          <w:p>
            <w:pPr>
              <w:widowControl/>
              <w:spacing w:line="560" w:lineRule="exact"/>
              <w:jc w:val="left"/>
              <w:rPr>
                <w:rFonts w:ascii="仿宋_GB2312" w:eastAsia="仿宋_GB2312"/>
                <w:sz w:val="30"/>
                <w:szCs w:val="30"/>
                <w:highlight w:val="none"/>
              </w:rPr>
            </w:pPr>
          </w:p>
        </w:tc>
        <w:tc>
          <w:tcPr>
            <w:tcW w:w="1713" w:type="dxa"/>
            <w:noWrap w:val="0"/>
            <w:vAlign w:val="top"/>
          </w:tcPr>
          <w:p>
            <w:pPr>
              <w:widowControl/>
              <w:spacing w:line="560" w:lineRule="exact"/>
              <w:jc w:val="left"/>
              <w:rPr>
                <w:rFonts w:ascii="仿宋_GB2312" w:eastAsia="仿宋_GB2312"/>
                <w:sz w:val="30"/>
                <w:szCs w:val="30"/>
                <w:highlight w:val="none"/>
              </w:rPr>
            </w:pPr>
          </w:p>
        </w:tc>
        <w:tc>
          <w:tcPr>
            <w:tcW w:w="1311" w:type="dxa"/>
            <w:noWrap w:val="0"/>
            <w:vAlign w:val="top"/>
          </w:tcPr>
          <w:p>
            <w:pPr>
              <w:widowControl/>
              <w:spacing w:line="560" w:lineRule="exact"/>
              <w:jc w:val="left"/>
              <w:rPr>
                <w:rFonts w:ascii="仿宋_GB2312" w:eastAsia="仿宋_GB2312"/>
                <w:sz w:val="30"/>
                <w:szCs w:val="30"/>
                <w:highlight w:val="none"/>
              </w:rPr>
            </w:pPr>
          </w:p>
        </w:tc>
        <w:tc>
          <w:tcPr>
            <w:tcW w:w="1814" w:type="dxa"/>
            <w:noWrap w:val="0"/>
            <w:vAlign w:val="top"/>
          </w:tcPr>
          <w:p>
            <w:pPr>
              <w:widowControl/>
              <w:spacing w:line="560" w:lineRule="exact"/>
              <w:jc w:val="left"/>
              <w:rPr>
                <w:rFonts w:ascii="仿宋_GB2312" w:eastAsia="仿宋_GB2312"/>
                <w:sz w:val="30"/>
                <w:szCs w:val="30"/>
                <w:highlight w:val="none"/>
              </w:rPr>
            </w:pPr>
          </w:p>
        </w:tc>
        <w:tc>
          <w:tcPr>
            <w:tcW w:w="1764" w:type="dxa"/>
            <w:noWrap w:val="0"/>
            <w:vAlign w:val="top"/>
          </w:tcPr>
          <w:p>
            <w:pPr>
              <w:widowControl/>
              <w:spacing w:line="560" w:lineRule="exact"/>
              <w:jc w:val="left"/>
              <w:rPr>
                <w:rFonts w:ascii="仿宋_GB2312" w:eastAsia="仿宋_GB2312"/>
                <w:sz w:val="30"/>
                <w:szCs w:val="30"/>
                <w:highlight w:val="none"/>
              </w:rPr>
            </w:pPr>
          </w:p>
        </w:tc>
        <w:tc>
          <w:tcPr>
            <w:tcW w:w="2873" w:type="dxa"/>
            <w:noWrap w:val="0"/>
            <w:vAlign w:val="top"/>
          </w:tcPr>
          <w:p>
            <w:pPr>
              <w:widowControl/>
              <w:spacing w:line="560" w:lineRule="exact"/>
              <w:jc w:val="left"/>
              <w:rPr>
                <w:rFonts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92" w:type="dxa"/>
            <w:noWrap w:val="0"/>
            <w:vAlign w:val="top"/>
          </w:tcPr>
          <w:p>
            <w:pPr>
              <w:widowControl/>
              <w:spacing w:line="560" w:lineRule="exact"/>
              <w:jc w:val="left"/>
              <w:rPr>
                <w:rFonts w:ascii="仿宋_GB2312" w:eastAsia="仿宋_GB2312"/>
                <w:sz w:val="30"/>
                <w:szCs w:val="30"/>
                <w:highlight w:val="none"/>
              </w:rPr>
            </w:pPr>
          </w:p>
        </w:tc>
        <w:tc>
          <w:tcPr>
            <w:tcW w:w="1092" w:type="dxa"/>
            <w:noWrap w:val="0"/>
            <w:vAlign w:val="top"/>
          </w:tcPr>
          <w:p>
            <w:pPr>
              <w:widowControl/>
              <w:spacing w:line="560" w:lineRule="exact"/>
              <w:jc w:val="left"/>
              <w:rPr>
                <w:rFonts w:ascii="仿宋_GB2312" w:eastAsia="仿宋_GB2312"/>
                <w:sz w:val="30"/>
                <w:szCs w:val="30"/>
                <w:highlight w:val="none"/>
              </w:rPr>
            </w:pPr>
          </w:p>
        </w:tc>
        <w:tc>
          <w:tcPr>
            <w:tcW w:w="1024" w:type="dxa"/>
            <w:noWrap w:val="0"/>
            <w:vAlign w:val="top"/>
          </w:tcPr>
          <w:p>
            <w:pPr>
              <w:widowControl/>
              <w:spacing w:line="560" w:lineRule="exact"/>
              <w:jc w:val="left"/>
              <w:rPr>
                <w:rFonts w:ascii="仿宋_GB2312" w:eastAsia="仿宋_GB2312"/>
                <w:sz w:val="30"/>
                <w:szCs w:val="30"/>
                <w:highlight w:val="none"/>
              </w:rPr>
            </w:pPr>
          </w:p>
        </w:tc>
        <w:tc>
          <w:tcPr>
            <w:tcW w:w="1209" w:type="dxa"/>
            <w:noWrap w:val="0"/>
            <w:vAlign w:val="top"/>
          </w:tcPr>
          <w:p>
            <w:pPr>
              <w:widowControl/>
              <w:spacing w:line="560" w:lineRule="exact"/>
              <w:jc w:val="left"/>
              <w:rPr>
                <w:rFonts w:ascii="仿宋_GB2312" w:eastAsia="仿宋_GB2312"/>
                <w:sz w:val="30"/>
                <w:szCs w:val="30"/>
                <w:highlight w:val="none"/>
              </w:rPr>
            </w:pPr>
          </w:p>
        </w:tc>
        <w:tc>
          <w:tcPr>
            <w:tcW w:w="1713" w:type="dxa"/>
            <w:noWrap w:val="0"/>
            <w:vAlign w:val="top"/>
          </w:tcPr>
          <w:p>
            <w:pPr>
              <w:widowControl/>
              <w:spacing w:line="560" w:lineRule="exact"/>
              <w:jc w:val="left"/>
              <w:rPr>
                <w:rFonts w:ascii="仿宋_GB2312" w:eastAsia="仿宋_GB2312"/>
                <w:sz w:val="30"/>
                <w:szCs w:val="30"/>
                <w:highlight w:val="none"/>
              </w:rPr>
            </w:pPr>
          </w:p>
        </w:tc>
        <w:tc>
          <w:tcPr>
            <w:tcW w:w="1311" w:type="dxa"/>
            <w:noWrap w:val="0"/>
            <w:vAlign w:val="top"/>
          </w:tcPr>
          <w:p>
            <w:pPr>
              <w:widowControl/>
              <w:spacing w:line="560" w:lineRule="exact"/>
              <w:jc w:val="left"/>
              <w:rPr>
                <w:rFonts w:ascii="仿宋_GB2312" w:eastAsia="仿宋_GB2312"/>
                <w:sz w:val="30"/>
                <w:szCs w:val="30"/>
                <w:highlight w:val="none"/>
              </w:rPr>
            </w:pPr>
          </w:p>
        </w:tc>
        <w:tc>
          <w:tcPr>
            <w:tcW w:w="1814" w:type="dxa"/>
            <w:noWrap w:val="0"/>
            <w:vAlign w:val="top"/>
          </w:tcPr>
          <w:p>
            <w:pPr>
              <w:widowControl/>
              <w:spacing w:line="560" w:lineRule="exact"/>
              <w:jc w:val="left"/>
              <w:rPr>
                <w:rFonts w:ascii="仿宋_GB2312" w:eastAsia="仿宋_GB2312"/>
                <w:sz w:val="30"/>
                <w:szCs w:val="30"/>
                <w:highlight w:val="none"/>
              </w:rPr>
            </w:pPr>
          </w:p>
        </w:tc>
        <w:tc>
          <w:tcPr>
            <w:tcW w:w="1764" w:type="dxa"/>
            <w:noWrap w:val="0"/>
            <w:vAlign w:val="top"/>
          </w:tcPr>
          <w:p>
            <w:pPr>
              <w:widowControl/>
              <w:spacing w:line="560" w:lineRule="exact"/>
              <w:jc w:val="left"/>
              <w:rPr>
                <w:rFonts w:ascii="仿宋_GB2312" w:eastAsia="仿宋_GB2312"/>
                <w:sz w:val="30"/>
                <w:szCs w:val="30"/>
                <w:highlight w:val="none"/>
              </w:rPr>
            </w:pPr>
          </w:p>
        </w:tc>
        <w:tc>
          <w:tcPr>
            <w:tcW w:w="2873" w:type="dxa"/>
            <w:noWrap w:val="0"/>
            <w:vAlign w:val="top"/>
          </w:tcPr>
          <w:p>
            <w:pPr>
              <w:widowControl/>
              <w:spacing w:line="560" w:lineRule="exact"/>
              <w:jc w:val="left"/>
              <w:rPr>
                <w:rFonts w:ascii="仿宋_GB2312" w:eastAsia="仿宋_GB2312"/>
                <w:sz w:val="30"/>
                <w:szCs w:val="30"/>
                <w:highlight w:val="none"/>
              </w:rPr>
            </w:pPr>
          </w:p>
          <w:bookmarkEnd w:id="12"/>
        </w:tc>
      </w:tr>
    </w:tbl>
    <w:p>
      <w:pPr>
        <w:widowControl/>
        <w:spacing w:line="560" w:lineRule="exact"/>
        <w:jc w:val="left"/>
        <w:rPr>
          <w:rFonts w:eastAsia="仿宋_GB2312"/>
          <w:sz w:val="32"/>
          <w:szCs w:val="32"/>
          <w:highlight w:val="none"/>
        </w:rPr>
        <w:sectPr>
          <w:pgSz w:w="16838" w:h="11906" w:orient="landscape"/>
          <w:pgMar w:top="1418" w:right="1418" w:bottom="1418" w:left="1418" w:header="0" w:footer="1134" w:gutter="0"/>
          <w:pgNumType w:fmt="numberInDash"/>
          <w:cols w:space="720" w:num="1"/>
          <w:docGrid w:type="lines" w:linePitch="312" w:charSpace="0"/>
        </w:sectPr>
      </w:pPr>
    </w:p>
    <w:p>
      <w:pPr>
        <w:spacing w:after="468" w:afterLines="150" w:line="440" w:lineRule="exact"/>
        <w:jc w:val="left"/>
        <w:rPr>
          <w:rFonts w:ascii="黑体" w:hAnsi="黑体" w:eastAsia="黑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3</w:t>
      </w:r>
      <w:r>
        <w:rPr>
          <w:rFonts w:hint="eastAsia" w:ascii="黑体" w:hAnsi="黑体" w:eastAsia="黑体"/>
          <w:sz w:val="32"/>
          <w:szCs w:val="32"/>
          <w:highlight w:val="none"/>
        </w:rPr>
        <w:t>-</w:t>
      </w:r>
      <w:r>
        <w:rPr>
          <w:rFonts w:ascii="黑体" w:hAnsi="黑体" w:eastAsia="黑体"/>
          <w:sz w:val="32"/>
          <w:szCs w:val="32"/>
          <w:highlight w:val="none"/>
        </w:rPr>
        <w:t>2</w:t>
      </w:r>
    </w:p>
    <w:p>
      <w:pPr>
        <w:spacing w:line="6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法定代表人、执行职务合伙人（委派代表）、</w:t>
      </w:r>
    </w:p>
    <w:p>
      <w:pPr>
        <w:spacing w:after="312" w:afterLines="100" w:line="6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高级管理人员简历</w:t>
      </w:r>
    </w:p>
    <w:p>
      <w:pPr>
        <w:widowControl/>
        <w:tabs>
          <w:tab w:val="left" w:pos="7255"/>
        </w:tabs>
        <w:ind w:left="94"/>
        <w:jc w:val="left"/>
        <w:rPr>
          <w:rFonts w:ascii="宋体" w:hAnsi="宋体" w:cs="宋体"/>
          <w:bCs/>
          <w:kern w:val="0"/>
          <w:szCs w:val="21"/>
          <w:highlight w:val="none"/>
        </w:rPr>
      </w:pPr>
      <w:r>
        <w:rPr>
          <w:rFonts w:hint="eastAsia" w:ascii="宋体" w:hAnsi="宋体" w:cs="宋体"/>
          <w:bCs/>
          <w:kern w:val="0"/>
          <w:sz w:val="21"/>
          <w:szCs w:val="21"/>
          <w:highlight w:val="none"/>
        </w:rPr>
        <w:t>创投管理企业名称：                                      填表日期</w:t>
      </w:r>
      <w:r>
        <w:rPr>
          <w:rFonts w:ascii="宋体" w:hAnsi="宋体"/>
          <w:bCs/>
          <w:kern w:val="0"/>
          <w:sz w:val="21"/>
          <w:szCs w:val="21"/>
          <w:highlight w:val="none"/>
        </w:rPr>
        <w:t xml:space="preserve">: </w:t>
      </w:r>
      <w:r>
        <w:rPr>
          <w:rFonts w:hint="eastAsia" w:ascii="宋体" w:hAnsi="宋体" w:cs="宋体"/>
          <w:bCs/>
          <w:kern w:val="0"/>
          <w:sz w:val="21"/>
          <w:szCs w:val="21"/>
          <w:highlight w:val="none"/>
        </w:rPr>
        <w:t xml:space="preserve">年 月  日 </w:t>
      </w:r>
      <w:r>
        <w:rPr>
          <w:rFonts w:hint="eastAsia" w:ascii="宋体" w:hAnsi="宋体" w:cs="宋体"/>
          <w:bCs/>
          <w:kern w:val="0"/>
          <w:szCs w:val="21"/>
          <w:highlight w:val="none"/>
        </w:rPr>
        <w:t xml:space="preserve"> </w:t>
      </w:r>
    </w:p>
    <w:tbl>
      <w:tblPr>
        <w:tblStyle w:val="16"/>
        <w:tblW w:w="0" w:type="auto"/>
        <w:jc w:val="center"/>
        <w:tblLayout w:type="fixed"/>
        <w:tblCellMar>
          <w:top w:w="0" w:type="dxa"/>
          <w:left w:w="28" w:type="dxa"/>
          <w:bottom w:w="0" w:type="dxa"/>
          <w:right w:w="28" w:type="dxa"/>
        </w:tblCellMar>
      </w:tblPr>
      <w:tblGrid>
        <w:gridCol w:w="1141"/>
        <w:gridCol w:w="1641"/>
        <w:gridCol w:w="802"/>
        <w:gridCol w:w="188"/>
        <w:gridCol w:w="564"/>
        <w:gridCol w:w="376"/>
        <w:gridCol w:w="376"/>
        <w:gridCol w:w="939"/>
        <w:gridCol w:w="376"/>
        <w:gridCol w:w="1127"/>
        <w:gridCol w:w="1315"/>
      </w:tblGrid>
      <w:tr>
        <w:tblPrEx>
          <w:tblCellMar>
            <w:top w:w="0" w:type="dxa"/>
            <w:left w:w="28" w:type="dxa"/>
            <w:bottom w:w="0" w:type="dxa"/>
            <w:right w:w="28" w:type="dxa"/>
          </w:tblCellMar>
        </w:tblPrEx>
        <w:trPr>
          <w:trHeight w:val="402" w:hRule="atLeast"/>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姓名</w:t>
            </w:r>
          </w:p>
        </w:tc>
        <w:tc>
          <w:tcPr>
            <w:tcW w:w="244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1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性别</w:t>
            </w:r>
          </w:p>
        </w:tc>
        <w:tc>
          <w:tcPr>
            <w:tcW w:w="13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5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国籍</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402" w:hRule="atLeast"/>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职务</w:t>
            </w:r>
          </w:p>
        </w:tc>
        <w:tc>
          <w:tcPr>
            <w:tcW w:w="2443"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12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任职时间</w:t>
            </w:r>
          </w:p>
        </w:tc>
        <w:tc>
          <w:tcPr>
            <w:tcW w:w="4133"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402" w:hRule="atLeast"/>
          <w:jc w:val="center"/>
        </w:trPr>
        <w:tc>
          <w:tcPr>
            <w:tcW w:w="1141" w:type="dxa"/>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学历</w:t>
            </w:r>
          </w:p>
        </w:tc>
        <w:tc>
          <w:tcPr>
            <w:tcW w:w="24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12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专业</w:t>
            </w:r>
          </w:p>
        </w:tc>
        <w:tc>
          <w:tcPr>
            <w:tcW w:w="1315"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503"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出生年月日</w:t>
            </w:r>
          </w:p>
        </w:tc>
        <w:tc>
          <w:tcPr>
            <w:tcW w:w="1315"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402" w:hRule="atLeast"/>
          <w:jc w:val="center"/>
        </w:trPr>
        <w:tc>
          <w:tcPr>
            <w:tcW w:w="114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家庭住址</w:t>
            </w:r>
          </w:p>
        </w:tc>
        <w:tc>
          <w:tcPr>
            <w:tcW w:w="7704" w:type="dxa"/>
            <w:gridSpan w:val="10"/>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402" w:hRule="atLeast"/>
          <w:jc w:val="center"/>
        </w:trPr>
        <w:tc>
          <w:tcPr>
            <w:tcW w:w="114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办公电话</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9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手 机</w:t>
            </w:r>
          </w:p>
        </w:tc>
        <w:tc>
          <w:tcPr>
            <w:tcW w:w="1316"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kern w:val="0"/>
                <w:sz w:val="21"/>
                <w:szCs w:val="21"/>
                <w:highlight w:val="none"/>
              </w:rPr>
            </w:pPr>
            <w:r>
              <w:rPr>
                <w:rFonts w:ascii="宋体" w:hAnsi="宋体"/>
                <w:kern w:val="0"/>
                <w:sz w:val="21"/>
                <w:szCs w:val="21"/>
                <w:highlight w:val="none"/>
              </w:rPr>
              <w:t>E-mail</w:t>
            </w:r>
          </w:p>
        </w:tc>
        <w:tc>
          <w:tcPr>
            <w:tcW w:w="281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402" w:hRule="atLeast"/>
          <w:jc w:val="center"/>
        </w:trPr>
        <w:tc>
          <w:tcPr>
            <w:tcW w:w="114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通讯地址</w:t>
            </w:r>
          </w:p>
        </w:tc>
        <w:tc>
          <w:tcPr>
            <w:tcW w:w="526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1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邮 编</w:t>
            </w:r>
          </w:p>
        </w:tc>
        <w:tc>
          <w:tcPr>
            <w:tcW w:w="13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312" w:hRule="atLeast"/>
          <w:jc w:val="center"/>
        </w:trPr>
        <w:tc>
          <w:tcPr>
            <w:tcW w:w="1141" w:type="dxa"/>
            <w:vMerge w:val="restart"/>
            <w:tcBorders>
              <w:top w:val="nil"/>
              <w:left w:val="single" w:color="auto" w:sz="4" w:space="0"/>
              <w:bottom w:val="single" w:color="000000"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受教育经历</w:t>
            </w:r>
          </w:p>
        </w:tc>
        <w:tc>
          <w:tcPr>
            <w:tcW w:w="7704" w:type="dxa"/>
            <w:gridSpan w:val="10"/>
            <w:vMerge w:val="restart"/>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312"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312"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312"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312"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312" w:hRule="atLeast"/>
          <w:jc w:val="center"/>
        </w:trPr>
        <w:tc>
          <w:tcPr>
            <w:tcW w:w="1141" w:type="dxa"/>
            <w:vMerge w:val="restart"/>
            <w:tcBorders>
              <w:top w:val="nil"/>
              <w:left w:val="single" w:color="auto" w:sz="4" w:space="0"/>
              <w:bottom w:val="single" w:color="000000"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工作简历</w:t>
            </w:r>
          </w:p>
        </w:tc>
        <w:tc>
          <w:tcPr>
            <w:tcW w:w="7704" w:type="dxa"/>
            <w:gridSpan w:val="10"/>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宋体" w:hAnsi="宋体" w:cs="宋体"/>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Times New Roman" w:hAnsi="Times New Roman" w:eastAsia="宋体" w:cs="Times New Roman"/>
                <w:kern w:val="2"/>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sz w:val="21"/>
                <w:szCs w:val="21"/>
                <w:highlight w:val="none"/>
                <w:lang w:val="en-US" w:eastAsia="zh-CN"/>
              </w:rPr>
            </w:pPr>
          </w:p>
          <w:p>
            <w:pPr>
              <w:keepNext w:val="0"/>
              <w:keepLines w:val="0"/>
              <w:pageBreakBefore w:val="0"/>
              <w:widowControl/>
              <w:tabs>
                <w:tab w:val="left" w:pos="983"/>
              </w:tabs>
              <w:kinsoku/>
              <w:wordWrap/>
              <w:overflowPunct/>
              <w:topLinePunct w:val="0"/>
              <w:autoSpaceDE/>
              <w:autoSpaceDN/>
              <w:bidi w:val="0"/>
              <w:adjustRightInd/>
              <w:snapToGrid/>
              <w:spacing w:line="320" w:lineRule="exact"/>
              <w:jc w:val="left"/>
              <w:textAlignment w:val="auto"/>
              <w:outlineLvl w:val="9"/>
              <w:rPr>
                <w:sz w:val="21"/>
                <w:szCs w:val="21"/>
                <w:highlight w:val="none"/>
                <w:lang w:val="en-US" w:eastAsia="zh-CN"/>
              </w:rPr>
            </w:pPr>
          </w:p>
        </w:tc>
      </w:tr>
      <w:tr>
        <w:tblPrEx>
          <w:tblCellMar>
            <w:top w:w="0" w:type="dxa"/>
            <w:left w:w="28" w:type="dxa"/>
            <w:bottom w:w="0" w:type="dxa"/>
            <w:right w:w="28" w:type="dxa"/>
          </w:tblCellMar>
        </w:tblPrEx>
        <w:trPr>
          <w:trHeight w:val="439"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439"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439"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439"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439"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312" w:hRule="atLeast"/>
          <w:jc w:val="center"/>
        </w:trPr>
        <w:tc>
          <w:tcPr>
            <w:tcW w:w="11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7704"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r>
      <w:tr>
        <w:tblPrEx>
          <w:tblCellMar>
            <w:top w:w="0" w:type="dxa"/>
            <w:left w:w="28" w:type="dxa"/>
            <w:bottom w:w="0" w:type="dxa"/>
            <w:right w:w="28" w:type="dxa"/>
          </w:tblCellMar>
        </w:tblPrEx>
        <w:trPr>
          <w:trHeight w:val="402" w:hRule="atLeast"/>
          <w:jc w:val="center"/>
        </w:trPr>
        <w:tc>
          <w:tcPr>
            <w:tcW w:w="1141" w:type="dxa"/>
            <w:vMerge w:val="restart"/>
            <w:tcBorders>
              <w:top w:val="nil"/>
              <w:left w:val="single" w:color="auto" w:sz="4" w:space="0"/>
              <w:bottom w:val="nil"/>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从业经验</w:t>
            </w:r>
          </w:p>
        </w:tc>
        <w:tc>
          <w:tcPr>
            <w:tcW w:w="31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投资及相关经验类别</w:t>
            </w:r>
          </w:p>
        </w:tc>
        <w:tc>
          <w:tcPr>
            <w:tcW w:w="319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供职机构与职务</w:t>
            </w: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年  限</w:t>
            </w:r>
          </w:p>
        </w:tc>
      </w:tr>
      <w:tr>
        <w:tblPrEx>
          <w:tblCellMar>
            <w:top w:w="0" w:type="dxa"/>
            <w:left w:w="28" w:type="dxa"/>
            <w:bottom w:w="0" w:type="dxa"/>
            <w:right w:w="28" w:type="dxa"/>
          </w:tblCellMar>
        </w:tblPrEx>
        <w:trPr>
          <w:trHeight w:val="402" w:hRule="atLeast"/>
          <w:jc w:val="center"/>
        </w:trPr>
        <w:tc>
          <w:tcPr>
            <w:tcW w:w="1141"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31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kern w:val="0"/>
                <w:sz w:val="21"/>
                <w:szCs w:val="21"/>
                <w:highlight w:val="none"/>
              </w:rPr>
            </w:pPr>
          </w:p>
        </w:tc>
        <w:tc>
          <w:tcPr>
            <w:tcW w:w="319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402" w:hRule="atLeast"/>
          <w:jc w:val="center"/>
        </w:trPr>
        <w:tc>
          <w:tcPr>
            <w:tcW w:w="1141"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cs="宋体"/>
                <w:kern w:val="0"/>
                <w:sz w:val="21"/>
                <w:szCs w:val="21"/>
                <w:highlight w:val="none"/>
              </w:rPr>
            </w:pPr>
          </w:p>
        </w:tc>
        <w:tc>
          <w:tcPr>
            <w:tcW w:w="31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宋体" w:hAnsi="宋体"/>
                <w:kern w:val="0"/>
                <w:sz w:val="21"/>
                <w:szCs w:val="21"/>
                <w:highlight w:val="none"/>
              </w:rPr>
            </w:pPr>
          </w:p>
        </w:tc>
        <w:tc>
          <w:tcPr>
            <w:tcW w:w="319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c>
          <w:tcPr>
            <w:tcW w:w="13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958" w:hRule="atLeast"/>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lang w:eastAsia="zh-CN"/>
              </w:rPr>
              <w:t>主要业绩</w:t>
            </w:r>
          </w:p>
        </w:tc>
        <w:tc>
          <w:tcPr>
            <w:tcW w:w="7704"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　</w:t>
            </w:r>
          </w:p>
        </w:tc>
      </w:tr>
      <w:tr>
        <w:tblPrEx>
          <w:tblCellMar>
            <w:top w:w="0" w:type="dxa"/>
            <w:left w:w="28" w:type="dxa"/>
            <w:bottom w:w="0" w:type="dxa"/>
            <w:right w:w="28" w:type="dxa"/>
          </w:tblCellMar>
        </w:tblPrEx>
        <w:trPr>
          <w:trHeight w:val="888" w:hRule="atLeast"/>
          <w:jc w:val="center"/>
        </w:trPr>
        <w:tc>
          <w:tcPr>
            <w:tcW w:w="1141"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eastAsia="zh-CN"/>
              </w:rPr>
              <w:t>主要受处罚情况</w:t>
            </w:r>
          </w:p>
        </w:tc>
        <w:tc>
          <w:tcPr>
            <w:tcW w:w="7704"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宋体" w:hAnsi="宋体" w:cs="宋体"/>
                <w:kern w:val="0"/>
                <w:sz w:val="21"/>
                <w:szCs w:val="21"/>
                <w:highlight w:val="none"/>
              </w:rPr>
            </w:pPr>
          </w:p>
        </w:tc>
      </w:tr>
    </w:tbl>
    <w:p>
      <w:pPr>
        <w:spacing w:line="240" w:lineRule="auto"/>
        <w:rPr>
          <w:rFonts w:ascii="宋体" w:hAnsi="宋体"/>
          <w:sz w:val="32"/>
          <w:szCs w:val="32"/>
          <w:highlight w:val="none"/>
        </w:rPr>
        <w:sectPr>
          <w:pgSz w:w="11906" w:h="16838"/>
          <w:pgMar w:top="1985" w:right="1531" w:bottom="1701" w:left="1531" w:header="0" w:footer="1418" w:gutter="0"/>
          <w:pgNumType w:fmt="numberInDash"/>
          <w:cols w:space="720" w:num="1"/>
          <w:docGrid w:type="lines" w:linePitch="312" w:charSpace="0"/>
        </w:sectPr>
      </w:pPr>
    </w:p>
    <w:p>
      <w:pPr>
        <w:widowControl/>
        <w:ind w:left="94"/>
        <w:jc w:val="left"/>
        <w:rPr>
          <w:rFonts w:ascii="黑体" w:hAnsi="黑体" w:eastAsia="黑体"/>
          <w:sz w:val="32"/>
          <w:szCs w:val="32"/>
          <w:highlight w:val="none"/>
        </w:rPr>
      </w:pPr>
      <w:bookmarkStart w:id="13" w:name="_Toc33169727"/>
      <w:r>
        <w:rPr>
          <w:rFonts w:hint="eastAsia" w:ascii="黑体" w:hAnsi="黑体" w:eastAsia="黑体"/>
          <w:sz w:val="32"/>
          <w:szCs w:val="32"/>
          <w:highlight w:val="none"/>
        </w:rPr>
        <w:t>附件1-</w:t>
      </w:r>
      <w:r>
        <w:rPr>
          <w:rFonts w:ascii="黑体" w:hAnsi="黑体" w:eastAsia="黑体"/>
          <w:sz w:val="32"/>
          <w:szCs w:val="32"/>
          <w:highlight w:val="none"/>
        </w:rPr>
        <w:t>4</w:t>
      </w:r>
    </w:p>
    <w:p>
      <w:pPr>
        <w:widowControl/>
        <w:ind w:left="94"/>
        <w:jc w:val="left"/>
        <w:rPr>
          <w:rFonts w:ascii="黑体" w:hAnsi="黑体" w:eastAsia="黑体"/>
          <w:sz w:val="30"/>
          <w:szCs w:val="30"/>
          <w:highlight w:val="none"/>
        </w:rPr>
      </w:pPr>
    </w:p>
    <w:p>
      <w:pPr>
        <w:spacing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lang w:eastAsia="zh-CN"/>
        </w:rPr>
        <w:t>私募基金服务机构</w:t>
      </w:r>
      <w:r>
        <w:rPr>
          <w:rFonts w:hint="eastAsia" w:ascii="方正小标宋简体" w:hAnsi="黑体" w:eastAsia="方正小标宋简体" w:cs="宋体"/>
          <w:bCs/>
          <w:sz w:val="44"/>
          <w:szCs w:val="44"/>
          <w:highlight w:val="none"/>
        </w:rPr>
        <w:t>无处罚及立案调查承诺</w:t>
      </w:r>
      <w:bookmarkStart w:id="14" w:name="_Toc519455589"/>
      <w:r>
        <w:rPr>
          <w:rFonts w:hint="eastAsia" w:ascii="方正小标宋简体" w:hAnsi="黑体" w:eastAsia="方正小标宋简体" w:cs="宋体"/>
          <w:bCs/>
          <w:sz w:val="44"/>
          <w:szCs w:val="44"/>
          <w:highlight w:val="none"/>
        </w:rPr>
        <w:t>函</w:t>
      </w:r>
      <w:bookmarkEnd w:id="13"/>
      <w:bookmarkEnd w:id="14"/>
    </w:p>
    <w:p>
      <w:pPr>
        <w:spacing w:line="590" w:lineRule="exact"/>
        <w:ind w:firstLine="600" w:firstLineChars="200"/>
        <w:rPr>
          <w:rFonts w:ascii="仿宋_GB2312" w:hAnsi="宋体" w:eastAsia="仿宋_GB2312"/>
          <w:sz w:val="30"/>
          <w:szCs w:val="30"/>
          <w:highlight w:val="none"/>
        </w:rPr>
      </w:pP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color w:val="FFFFFF"/>
          <w:sz w:val="32"/>
          <w:szCs w:val="32"/>
          <w:highlight w:val="none"/>
          <w:u w:val="single" w:color="000000"/>
          <w:lang w:val="en-US" w:eastAsia="zh-CN"/>
        </w:rPr>
        <w:t xml:space="preserve">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私募基金服务机构</w:t>
      </w:r>
      <w:r>
        <w:rPr>
          <w:rFonts w:hint="eastAsia" w:ascii="仿宋_GB2312" w:hAnsi="仿宋" w:eastAsia="仿宋_GB2312"/>
          <w:sz w:val="32"/>
          <w:szCs w:val="32"/>
          <w:highlight w:val="none"/>
        </w:rPr>
        <w:t>】作为申请纳入广东省合格境内有限合伙人境外投资试点基金的</w:t>
      </w:r>
      <w:r>
        <w:rPr>
          <w:rFonts w:hint="eastAsia" w:ascii="仿宋_GB2312" w:hAnsi="仿宋" w:eastAsia="仿宋_GB2312"/>
          <w:sz w:val="32"/>
          <w:szCs w:val="32"/>
          <w:highlight w:val="none"/>
          <w:lang w:eastAsia="zh-CN"/>
        </w:rPr>
        <w:t>私募基金服务机构</w:t>
      </w:r>
      <w:r>
        <w:rPr>
          <w:rFonts w:hint="eastAsia" w:ascii="仿宋_GB2312" w:hAnsi="仿宋" w:eastAsia="仿宋_GB2312"/>
          <w:sz w:val="32"/>
          <w:szCs w:val="32"/>
          <w:highlight w:val="none"/>
        </w:rPr>
        <w:t>，承诺截至本函出具之日，本企业最近三年未受到重大处罚，且无</w:t>
      </w:r>
      <w:r>
        <w:rPr>
          <w:rFonts w:hint="eastAsia" w:ascii="仿宋_GB2312" w:hAnsi="仿宋" w:eastAsia="仿宋_GB2312"/>
          <w:sz w:val="32"/>
          <w:szCs w:val="32"/>
          <w:highlight w:val="none"/>
          <w:lang w:eastAsia="zh-CN"/>
        </w:rPr>
        <w:t>因</w:t>
      </w:r>
      <w:r>
        <w:rPr>
          <w:rFonts w:hint="eastAsia" w:ascii="仿宋_GB2312" w:hAnsi="仿宋" w:eastAsia="仿宋_GB2312"/>
          <w:sz w:val="32"/>
          <w:szCs w:val="32"/>
          <w:highlight w:val="none"/>
        </w:rPr>
        <w:t>涉嫌重大违法违规正在接受司法机关、监管机构立案调查。</w:t>
      </w: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特此承诺。</w:t>
      </w:r>
    </w:p>
    <w:p>
      <w:pPr>
        <w:spacing w:line="590" w:lineRule="exact"/>
        <w:ind w:firstLine="640" w:firstLineChars="200"/>
        <w:rPr>
          <w:rFonts w:ascii="仿宋_GB2312" w:hAnsi="仿宋" w:eastAsia="仿宋_GB2312"/>
          <w:sz w:val="32"/>
          <w:szCs w:val="32"/>
          <w:highlight w:val="none"/>
        </w:rPr>
      </w:pPr>
    </w:p>
    <w:p>
      <w:pPr>
        <w:spacing w:line="590" w:lineRule="exact"/>
        <w:ind w:firstLine="640" w:firstLineChars="200"/>
        <w:rPr>
          <w:rFonts w:ascii="仿宋_GB2312" w:hAnsi="仿宋" w:eastAsia="仿宋_GB2312"/>
          <w:sz w:val="32"/>
          <w:szCs w:val="32"/>
          <w:highlight w:val="none"/>
        </w:rPr>
      </w:pPr>
    </w:p>
    <w:p>
      <w:pPr>
        <w:spacing w:line="590" w:lineRule="exact"/>
        <w:ind w:firstLine="640" w:firstLineChars="200"/>
        <w:rPr>
          <w:rFonts w:ascii="仿宋_GB2312" w:hAnsi="仿宋" w:eastAsia="仿宋_GB2312"/>
          <w:sz w:val="32"/>
          <w:szCs w:val="32"/>
          <w:highlight w:val="none"/>
        </w:rPr>
      </w:pPr>
    </w:p>
    <w:p>
      <w:pPr>
        <w:wordWrap w:val="0"/>
        <w:spacing w:line="590" w:lineRule="exact"/>
        <w:ind w:firstLine="640" w:firstLineChars="200"/>
        <w:jc w:val="right"/>
        <w:rPr>
          <w:rFonts w:ascii="仿宋_GB2312" w:hAnsi="仿宋" w:eastAsia="仿宋_GB2312"/>
          <w:sz w:val="32"/>
          <w:szCs w:val="32"/>
          <w:highlight w:val="none"/>
        </w:rPr>
      </w:pPr>
      <w:r>
        <w:rPr>
          <w:rFonts w:hint="eastAsia" w:ascii="仿宋_GB2312" w:hAnsi="仿宋" w:eastAsia="仿宋_GB2312"/>
          <w:sz w:val="32"/>
          <w:szCs w:val="32"/>
          <w:highlight w:val="none"/>
        </w:rPr>
        <w:t xml:space="preserve">承诺人名称（公章）：     </w:t>
      </w:r>
    </w:p>
    <w:p>
      <w:pPr>
        <w:spacing w:line="590" w:lineRule="exact"/>
        <w:ind w:firstLine="640" w:firstLineChars="200"/>
        <w:jc w:val="right"/>
        <w:rPr>
          <w:rFonts w:ascii="仿宋_GB2312" w:hAnsi="仿宋" w:eastAsia="仿宋_GB2312"/>
          <w:sz w:val="32"/>
          <w:szCs w:val="32"/>
          <w:highlight w:val="none"/>
        </w:rPr>
      </w:pPr>
    </w:p>
    <w:p>
      <w:pPr>
        <w:wordWrap w:val="0"/>
        <w:spacing w:line="590" w:lineRule="exact"/>
        <w:ind w:firstLine="640" w:firstLineChars="200"/>
        <w:jc w:val="right"/>
        <w:rPr>
          <w:rFonts w:ascii="仿宋_GB2312" w:hAnsi="仿宋" w:eastAsia="仿宋_GB2312"/>
          <w:sz w:val="32"/>
          <w:szCs w:val="32"/>
          <w:highlight w:val="none"/>
        </w:rPr>
        <w:sectPr>
          <w:pgSz w:w="11906" w:h="16838"/>
          <w:pgMar w:top="1985" w:right="1531" w:bottom="1701" w:left="1531" w:header="0" w:footer="1418" w:gutter="0"/>
          <w:pgNumType w:fmt="numberInDash"/>
          <w:cols w:space="720" w:num="1"/>
          <w:docGrid w:type="lines" w:linePitch="312" w:charSpace="0"/>
        </w:sectPr>
      </w:pPr>
      <w:bookmarkStart w:id="15" w:name="_Toc33169728"/>
      <w:bookmarkStart w:id="16" w:name="_Toc519455595"/>
      <w:r>
        <w:rPr>
          <w:rFonts w:hint="eastAsia" w:ascii="仿宋_GB2312" w:hAnsi="仿宋" w:eastAsia="仿宋_GB2312"/>
          <w:sz w:val="32"/>
          <w:szCs w:val="32"/>
          <w:highlight w:val="none"/>
        </w:rPr>
        <w:t xml:space="preserve">年    月   日    </w:t>
      </w:r>
    </w:p>
    <w:p>
      <w:pPr>
        <w:spacing w:line="590" w:lineRule="exact"/>
        <w:rPr>
          <w:rFonts w:ascii="黑体" w:hAnsi="黑体" w:eastAsia="黑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5</w:t>
      </w:r>
    </w:p>
    <w:p>
      <w:pPr>
        <w:spacing w:line="590" w:lineRule="exact"/>
        <w:rPr>
          <w:rFonts w:ascii="黑体" w:hAnsi="黑体" w:eastAsia="黑体"/>
          <w:sz w:val="30"/>
          <w:szCs w:val="30"/>
          <w:highlight w:val="none"/>
        </w:rPr>
      </w:pPr>
    </w:p>
    <w:p>
      <w:pPr>
        <w:spacing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按期缴足出资承诺函</w:t>
      </w:r>
      <w:bookmarkEnd w:id="15"/>
      <w:bookmarkEnd w:id="16"/>
    </w:p>
    <w:p>
      <w:pPr>
        <w:spacing w:line="590" w:lineRule="exact"/>
        <w:rPr>
          <w:rFonts w:ascii="仿宋_GB2312" w:hAnsi="宋体" w:eastAsia="仿宋_GB2312"/>
          <w:sz w:val="30"/>
          <w:szCs w:val="30"/>
          <w:highlight w:val="none"/>
        </w:rPr>
      </w:pPr>
    </w:p>
    <w:p>
      <w:pPr>
        <w:spacing w:line="590" w:lineRule="exact"/>
        <w:ind w:firstLine="640" w:firstLineChars="200"/>
        <w:jc w:val="left"/>
        <w:rPr>
          <w:rFonts w:ascii="仿宋_GB2312" w:hAnsi="仿宋" w:eastAsia="仿宋_GB2312"/>
          <w:sz w:val="32"/>
          <w:szCs w:val="32"/>
          <w:highlight w:val="none"/>
        </w:rPr>
      </w:pP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color w:val="FFFFFF"/>
          <w:sz w:val="32"/>
          <w:szCs w:val="32"/>
          <w:highlight w:val="none"/>
          <w:u w:val="single" w:color="000000"/>
          <w:lang w:val="en-US" w:eastAsia="zh-CN"/>
        </w:rPr>
        <w:t xml:space="preserve">       </w:t>
      </w:r>
      <w:r>
        <w:rPr>
          <w:rFonts w:hint="eastAsia" w:ascii="仿宋_GB2312" w:hAnsi="仿宋" w:eastAsia="仿宋_GB2312"/>
          <w:sz w:val="32"/>
          <w:szCs w:val="32"/>
          <w:highlight w:val="none"/>
        </w:rPr>
        <w:t>【申请人名称】（以下简称“本申请人”）拟申请试点基金额度。本申请人注册资本  万元（币种），现已实缴  万元（币种）。</w:t>
      </w:r>
    </w:p>
    <w:p>
      <w:pPr>
        <w:spacing w:line="590" w:lineRule="exact"/>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我方作为申请人的股东/合伙人承诺按照《广东省</w:t>
      </w:r>
      <w:r>
        <w:rPr>
          <w:rFonts w:hint="eastAsia" w:ascii="仿宋_GB2312" w:hAnsi="仿宋" w:eastAsia="仿宋_GB2312"/>
          <w:sz w:val="32"/>
          <w:szCs w:val="32"/>
          <w:highlight w:val="none"/>
          <w:lang w:eastAsia="zh-CN"/>
        </w:rPr>
        <w:t>开展</w:t>
      </w:r>
      <w:r>
        <w:rPr>
          <w:rFonts w:hint="eastAsia" w:ascii="仿宋_GB2312" w:hAnsi="仿宋" w:eastAsia="仿宋_GB2312"/>
          <w:sz w:val="32"/>
          <w:szCs w:val="32"/>
          <w:highlight w:val="none"/>
        </w:rPr>
        <w:t>合格境内有限合伙人境外投资试点工作暂行办法》以及申请人公司章程/合伙协议关于出资缴纳期限的规定，至 年 月 日前，履行完毕试点基金管理企业全部注册资本的出资义务。</w:t>
      </w: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特此承诺。</w:t>
      </w:r>
    </w:p>
    <w:p>
      <w:pPr>
        <w:spacing w:line="590" w:lineRule="exact"/>
        <w:ind w:firstLine="640" w:firstLineChars="200"/>
        <w:rPr>
          <w:rFonts w:ascii="仿宋_GB2312" w:hAnsi="宋体" w:eastAsia="仿宋_GB2312"/>
          <w:sz w:val="32"/>
          <w:szCs w:val="32"/>
          <w:highlight w:val="none"/>
        </w:rPr>
      </w:pPr>
    </w:p>
    <w:p>
      <w:pPr>
        <w:spacing w:line="590" w:lineRule="exact"/>
        <w:rPr>
          <w:rFonts w:ascii="仿宋_GB2312" w:hAnsi="宋体" w:eastAsia="仿宋_GB2312"/>
          <w:sz w:val="32"/>
          <w:szCs w:val="32"/>
          <w:highlight w:val="none"/>
        </w:rPr>
      </w:pPr>
    </w:p>
    <w:p>
      <w:pPr>
        <w:spacing w:line="590" w:lineRule="exact"/>
        <w:ind w:firstLine="640" w:firstLineChars="200"/>
        <w:rPr>
          <w:rFonts w:ascii="仿宋_GB2312" w:hAnsi="宋体" w:eastAsia="仿宋_GB2312"/>
          <w:sz w:val="32"/>
          <w:szCs w:val="32"/>
          <w:highlight w:val="none"/>
        </w:rPr>
      </w:pPr>
    </w:p>
    <w:p>
      <w:pPr>
        <w:spacing w:line="590" w:lineRule="exact"/>
        <w:ind w:right="480" w:firstLine="640" w:firstLineChars="200"/>
        <w:jc w:val="right"/>
        <w:rPr>
          <w:rFonts w:ascii="仿宋_GB2312" w:hAnsi="仿宋" w:eastAsia="仿宋_GB2312"/>
          <w:sz w:val="32"/>
          <w:szCs w:val="32"/>
          <w:highlight w:val="none"/>
        </w:rPr>
      </w:pPr>
      <w:r>
        <w:rPr>
          <w:rFonts w:hint="eastAsia" w:ascii="仿宋_GB2312" w:hAnsi="仿宋" w:eastAsia="仿宋_GB2312"/>
          <w:sz w:val="32"/>
          <w:szCs w:val="32"/>
          <w:highlight w:val="none"/>
        </w:rPr>
        <w:t>承诺人名称（公章）</w:t>
      </w:r>
    </w:p>
    <w:p>
      <w:pPr>
        <w:spacing w:line="590" w:lineRule="exact"/>
        <w:ind w:right="640"/>
        <w:jc w:val="right"/>
        <w:rPr>
          <w:rFonts w:ascii="仿宋_GB2312" w:hAnsi="仿宋" w:eastAsia="仿宋_GB2312"/>
          <w:sz w:val="32"/>
          <w:szCs w:val="32"/>
          <w:highlight w:val="none"/>
        </w:rPr>
      </w:pPr>
      <w:bookmarkStart w:id="17" w:name="_Toc519455600"/>
      <w:bookmarkStart w:id="18" w:name="_Toc33169729"/>
    </w:p>
    <w:p>
      <w:pPr>
        <w:spacing w:line="590" w:lineRule="exact"/>
        <w:ind w:right="640"/>
        <w:jc w:val="right"/>
        <w:rPr>
          <w:rFonts w:ascii="仿宋_GB2312" w:hAnsi="仿宋" w:eastAsia="仿宋_GB2312"/>
          <w:sz w:val="32"/>
          <w:szCs w:val="32"/>
          <w:highlight w:val="none"/>
        </w:rPr>
      </w:pPr>
      <w:r>
        <w:rPr>
          <w:rFonts w:hint="eastAsia" w:ascii="仿宋_GB2312" w:hAnsi="仿宋" w:eastAsia="仿宋_GB2312"/>
          <w:sz w:val="32"/>
          <w:szCs w:val="32"/>
          <w:highlight w:val="none"/>
        </w:rPr>
        <w:t>年    月   日</w:t>
      </w:r>
    </w:p>
    <w:p>
      <w:pPr>
        <w:spacing w:line="560" w:lineRule="exact"/>
        <w:ind w:right="640"/>
        <w:rPr>
          <w:rFonts w:ascii="方正小标宋简体" w:eastAsia="方正小标宋简体"/>
          <w:sz w:val="32"/>
          <w:szCs w:val="32"/>
          <w:highlight w:val="none"/>
        </w:rPr>
        <w:sectPr>
          <w:pgSz w:w="11906" w:h="16838"/>
          <w:pgMar w:top="1985" w:right="1531" w:bottom="1701" w:left="1531" w:header="0" w:footer="1418" w:gutter="0"/>
          <w:pgNumType w:fmt="numberInDash"/>
          <w:cols w:space="720" w:num="1"/>
          <w:docGrid w:type="lines" w:linePitch="312" w:charSpace="0"/>
        </w:sectPr>
      </w:pPr>
    </w:p>
    <w:p>
      <w:pPr>
        <w:spacing w:line="560" w:lineRule="exact"/>
        <w:ind w:right="640"/>
        <w:rPr>
          <w:rFonts w:ascii="黑体" w:hAnsi="黑体" w:eastAsia="黑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6</w:t>
      </w:r>
    </w:p>
    <w:p>
      <w:pPr>
        <w:spacing w:line="560" w:lineRule="exact"/>
        <w:ind w:right="640"/>
        <w:rPr>
          <w:rFonts w:ascii="方正小标宋简体" w:eastAsia="方正小标宋简体"/>
          <w:sz w:val="30"/>
          <w:szCs w:val="30"/>
          <w:highlight w:val="none"/>
        </w:rPr>
      </w:pPr>
    </w:p>
    <w:p>
      <w:pPr>
        <w:spacing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金融净资产承诺函（自然人投资者适用）</w:t>
      </w:r>
      <w:bookmarkEnd w:id="17"/>
      <w:bookmarkEnd w:id="18"/>
    </w:p>
    <w:p>
      <w:pPr>
        <w:spacing w:line="590" w:lineRule="exact"/>
        <w:rPr>
          <w:rFonts w:ascii="仿宋_GB2312" w:eastAsia="仿宋_GB2312"/>
          <w:sz w:val="30"/>
          <w:szCs w:val="30"/>
          <w:highlight w:val="none"/>
        </w:rPr>
      </w:pPr>
    </w:p>
    <w:p>
      <w:pPr>
        <w:spacing w:line="590" w:lineRule="exact"/>
        <w:ind w:firstLine="640"/>
        <w:rPr>
          <w:rFonts w:ascii="仿宋_GB2312" w:hAnsi="仿宋" w:eastAsia="仿宋_GB2312"/>
          <w:sz w:val="32"/>
          <w:szCs w:val="32"/>
          <w:highlight w:val="none"/>
        </w:rPr>
      </w:pPr>
      <w:r>
        <w:rPr>
          <w:rFonts w:hint="eastAsia" w:ascii="仿宋_GB2312" w:hAnsi="仿宋" w:eastAsia="仿宋_GB2312"/>
          <w:sz w:val="32"/>
          <w:szCs w:val="32"/>
          <w:highlight w:val="none"/>
        </w:rPr>
        <w:t>本人</w:t>
      </w: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color w:val="FFFFFF"/>
          <w:sz w:val="32"/>
          <w:szCs w:val="32"/>
          <w:highlight w:val="none"/>
          <w:u w:val="single" w:color="000000"/>
          <w:lang w:eastAsia="zh-CN"/>
        </w:rPr>
        <w:t>】】</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姓名和身份证号</w:t>
      </w:r>
      <w:r>
        <w:rPr>
          <w:rFonts w:hint="eastAsia" w:ascii="仿宋_GB2312" w:hAnsi="仿宋" w:eastAsia="仿宋_GB2312"/>
          <w:sz w:val="32"/>
          <w:szCs w:val="32"/>
          <w:highlight w:val="none"/>
        </w:rPr>
        <w:t>】作为试点基金的合格境内有限合伙人，承诺符合《广东省开展合格境内有限合伙人境外投资试点工作暂行办法》对于合格境内有限合伙人的相关规定，截至申请之日，本人现有金融资产共计</w:t>
      </w: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sz w:val="32"/>
          <w:szCs w:val="32"/>
          <w:highlight w:val="none"/>
        </w:rPr>
        <w:t>人民币，负债</w:t>
      </w: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sz w:val="32"/>
          <w:szCs w:val="32"/>
          <w:highlight w:val="none"/>
        </w:rPr>
        <w:t>人民币，金融净资产</w:t>
      </w: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sz w:val="32"/>
          <w:szCs w:val="32"/>
          <w:highlight w:val="none"/>
        </w:rPr>
        <w:t>共计人民币。</w:t>
      </w: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特此承诺。</w:t>
      </w:r>
    </w:p>
    <w:p>
      <w:pPr>
        <w:spacing w:line="590" w:lineRule="exact"/>
        <w:ind w:firstLine="640"/>
        <w:rPr>
          <w:rFonts w:ascii="仿宋_GB2312" w:hAnsi="仿宋" w:eastAsia="仿宋_GB2312"/>
          <w:sz w:val="32"/>
          <w:szCs w:val="32"/>
          <w:highlight w:val="none"/>
        </w:rPr>
      </w:pPr>
    </w:p>
    <w:p>
      <w:pPr>
        <w:spacing w:line="590" w:lineRule="exact"/>
        <w:ind w:firstLine="640"/>
        <w:rPr>
          <w:rFonts w:ascii="仿宋_GB2312" w:hAnsi="仿宋" w:eastAsia="仿宋_GB2312"/>
          <w:sz w:val="32"/>
          <w:szCs w:val="32"/>
          <w:highlight w:val="none"/>
        </w:rPr>
      </w:pPr>
    </w:p>
    <w:p>
      <w:pPr>
        <w:spacing w:line="590" w:lineRule="exact"/>
        <w:ind w:firstLine="640"/>
        <w:rPr>
          <w:rFonts w:ascii="仿宋_GB2312" w:hAnsi="仿宋" w:eastAsia="仿宋_GB2312"/>
          <w:sz w:val="32"/>
          <w:szCs w:val="32"/>
          <w:highlight w:val="none"/>
        </w:rPr>
      </w:pPr>
    </w:p>
    <w:p>
      <w:pPr>
        <w:spacing w:line="590" w:lineRule="exact"/>
        <w:ind w:right="480" w:firstLine="640" w:firstLineChars="200"/>
        <w:jc w:val="right"/>
        <w:rPr>
          <w:rFonts w:ascii="仿宋_GB2312" w:hAnsi="仿宋" w:eastAsia="仿宋_GB2312"/>
          <w:sz w:val="32"/>
          <w:szCs w:val="32"/>
          <w:highlight w:val="none"/>
        </w:rPr>
      </w:pPr>
      <w:r>
        <w:rPr>
          <w:rFonts w:hint="eastAsia" w:ascii="仿宋_GB2312" w:hAnsi="仿宋" w:eastAsia="仿宋_GB2312"/>
          <w:sz w:val="32"/>
          <w:szCs w:val="32"/>
          <w:highlight w:val="none"/>
        </w:rPr>
        <w:t>承诺人名称（公章）</w:t>
      </w:r>
    </w:p>
    <w:p>
      <w:pPr>
        <w:spacing w:line="590" w:lineRule="exact"/>
        <w:ind w:right="480" w:firstLine="640" w:firstLineChars="200"/>
        <w:jc w:val="right"/>
        <w:rPr>
          <w:rFonts w:ascii="仿宋_GB2312" w:hAnsi="仿宋" w:eastAsia="仿宋_GB2312"/>
          <w:sz w:val="32"/>
          <w:szCs w:val="32"/>
          <w:highlight w:val="none"/>
        </w:rPr>
      </w:pPr>
    </w:p>
    <w:p>
      <w:pPr>
        <w:spacing w:line="590" w:lineRule="exact"/>
        <w:ind w:right="640"/>
        <w:jc w:val="right"/>
        <w:rPr>
          <w:rFonts w:ascii="仿宋_GB2312" w:hAnsi="仿宋" w:eastAsia="仿宋_GB2312"/>
          <w:sz w:val="32"/>
          <w:szCs w:val="32"/>
          <w:highlight w:val="none"/>
        </w:rPr>
      </w:pPr>
      <w:r>
        <w:rPr>
          <w:rFonts w:hint="eastAsia" w:ascii="仿宋_GB2312" w:hAnsi="仿宋" w:eastAsia="仿宋_GB2312"/>
          <w:sz w:val="32"/>
          <w:szCs w:val="32"/>
          <w:highlight w:val="none"/>
        </w:rPr>
        <w:t>年    月   日</w:t>
      </w:r>
    </w:p>
    <w:p>
      <w:pPr>
        <w:spacing w:line="560" w:lineRule="exact"/>
        <w:ind w:right="640"/>
        <w:jc w:val="center"/>
        <w:rPr>
          <w:rFonts w:ascii="仿宋" w:hAnsi="仿宋" w:eastAsia="仿宋"/>
          <w:sz w:val="32"/>
          <w:szCs w:val="32"/>
          <w:highlight w:val="none"/>
        </w:rPr>
        <w:sectPr>
          <w:pgSz w:w="11906" w:h="16838"/>
          <w:pgMar w:top="1985" w:right="1531" w:bottom="1701" w:left="1531" w:header="0" w:footer="1418" w:gutter="0"/>
          <w:pgNumType w:fmt="numberInDash"/>
          <w:cols w:space="720" w:num="1"/>
          <w:docGrid w:type="lines" w:linePitch="312" w:charSpace="0"/>
        </w:sectPr>
      </w:pPr>
      <w:bookmarkStart w:id="19" w:name="_Toc33169730"/>
      <w:bookmarkStart w:id="20" w:name="_Toc519455602"/>
    </w:p>
    <w:p>
      <w:pPr>
        <w:spacing w:line="560" w:lineRule="exact"/>
        <w:ind w:right="640"/>
        <w:jc w:val="left"/>
        <w:rPr>
          <w:rFonts w:ascii="黑体" w:hAnsi="黑体" w:eastAsia="黑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7</w:t>
      </w:r>
    </w:p>
    <w:p>
      <w:pPr>
        <w:spacing w:line="560" w:lineRule="exact"/>
        <w:ind w:right="640"/>
        <w:jc w:val="left"/>
        <w:rPr>
          <w:rFonts w:ascii="方正小标宋简体" w:eastAsia="方正小标宋简体"/>
          <w:sz w:val="30"/>
          <w:szCs w:val="30"/>
          <w:highlight w:val="none"/>
        </w:rPr>
      </w:pPr>
    </w:p>
    <w:p>
      <w:pPr>
        <w:spacing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风险揭示书</w:t>
      </w:r>
      <w:bookmarkEnd w:id="19"/>
      <w:bookmarkEnd w:id="20"/>
    </w:p>
    <w:p>
      <w:pPr>
        <w:spacing w:line="590" w:lineRule="exact"/>
        <w:ind w:firstLine="600" w:firstLineChars="200"/>
        <w:rPr>
          <w:rFonts w:ascii="仿宋_GB2312" w:eastAsia="仿宋_GB2312"/>
          <w:sz w:val="30"/>
          <w:szCs w:val="30"/>
          <w:highlight w:val="none"/>
        </w:rPr>
      </w:pP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特别提示：风险揭示书中应提示包括但不限于以下风险，</w:t>
      </w:r>
      <w:r>
        <w:rPr>
          <w:rFonts w:hint="eastAsia" w:ascii="仿宋_GB2312" w:hAnsi="仿宋" w:eastAsia="仿宋_GB2312"/>
          <w:kern w:val="0"/>
          <w:sz w:val="32"/>
          <w:szCs w:val="32"/>
          <w:highlight w:val="none"/>
        </w:rPr>
        <w:t>具体风险应由试点基金管理企业根据试点基金的特殊性阐明</w:t>
      </w:r>
      <w:r>
        <w:rPr>
          <w:rFonts w:hint="eastAsia" w:ascii="仿宋_GB2312" w:hAnsi="仿宋" w:eastAsia="仿宋_GB2312"/>
          <w:sz w:val="32"/>
          <w:szCs w:val="32"/>
          <w:highlight w:val="none"/>
        </w:rPr>
        <w:t>：</w:t>
      </w:r>
    </w:p>
    <w:p>
      <w:pPr>
        <w:spacing w:line="590" w:lineRule="exact"/>
        <w:ind w:firstLine="640" w:firstLineChars="200"/>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1</w:t>
      </w:r>
      <w:r>
        <w:rPr>
          <w:rFonts w:ascii="仿宋_GB2312" w:hAnsi="仿宋" w:eastAsia="仿宋_GB2312"/>
          <w:kern w:val="0"/>
          <w:sz w:val="32"/>
          <w:szCs w:val="32"/>
          <w:highlight w:val="none"/>
        </w:rPr>
        <w:t>.</w:t>
      </w:r>
      <w:r>
        <w:rPr>
          <w:rFonts w:hint="eastAsia" w:ascii="仿宋_GB2312" w:hAnsi="仿宋" w:eastAsia="仿宋_GB2312"/>
          <w:kern w:val="0"/>
          <w:sz w:val="32"/>
          <w:szCs w:val="32"/>
          <w:highlight w:val="none"/>
        </w:rPr>
        <w:t>试点基金未取得/未足额取得</w:t>
      </w:r>
      <w:r>
        <w:rPr>
          <w:rFonts w:hint="eastAsia" w:ascii="仿宋_GB2312" w:hAnsi="仿宋" w:eastAsia="仿宋_GB2312"/>
          <w:sz w:val="32"/>
          <w:szCs w:val="32"/>
          <w:highlight w:val="none"/>
        </w:rPr>
        <w:t>试点额度</w:t>
      </w:r>
      <w:r>
        <w:rPr>
          <w:rFonts w:hint="eastAsia" w:ascii="仿宋_GB2312" w:hAnsi="仿宋" w:eastAsia="仿宋_GB2312"/>
          <w:kern w:val="0"/>
          <w:sz w:val="32"/>
          <w:szCs w:val="32"/>
          <w:highlight w:val="none"/>
        </w:rPr>
        <w:t>所涉风险；</w:t>
      </w:r>
    </w:p>
    <w:p>
      <w:pPr>
        <w:spacing w:line="590" w:lineRule="exact"/>
        <w:ind w:firstLine="640" w:firstLineChars="200"/>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2</w:t>
      </w:r>
      <w:r>
        <w:rPr>
          <w:rFonts w:ascii="仿宋_GB2312" w:hAnsi="仿宋" w:eastAsia="仿宋_GB2312"/>
          <w:kern w:val="0"/>
          <w:sz w:val="32"/>
          <w:szCs w:val="32"/>
          <w:highlight w:val="none"/>
        </w:rPr>
        <w:t>.</w:t>
      </w:r>
      <w:r>
        <w:rPr>
          <w:rFonts w:hint="eastAsia" w:ascii="仿宋_GB2312" w:hAnsi="仿宋" w:eastAsia="仿宋_GB2312"/>
          <w:kern w:val="0"/>
          <w:sz w:val="32"/>
          <w:szCs w:val="32"/>
          <w:highlight w:val="none"/>
        </w:rPr>
        <w:t>试点基金投资本金、收益因外币汇兑所涉风险；</w:t>
      </w:r>
    </w:p>
    <w:p>
      <w:pPr>
        <w:spacing w:line="590" w:lineRule="exact"/>
        <w:ind w:left="973" w:leftChars="304"/>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3</w:t>
      </w:r>
      <w:r>
        <w:rPr>
          <w:rFonts w:ascii="仿宋_GB2312" w:hAnsi="仿宋" w:eastAsia="仿宋_GB2312"/>
          <w:kern w:val="0"/>
          <w:sz w:val="32"/>
          <w:szCs w:val="32"/>
          <w:highlight w:val="none"/>
        </w:rPr>
        <w:t>.</w:t>
      </w:r>
      <w:r>
        <w:rPr>
          <w:rFonts w:hint="eastAsia" w:ascii="仿宋_GB2312" w:hAnsi="仿宋" w:eastAsia="仿宋_GB2312"/>
          <w:kern w:val="0"/>
          <w:sz w:val="32"/>
          <w:szCs w:val="32"/>
          <w:highlight w:val="none"/>
        </w:rPr>
        <w:t>投资项目亏损风险；</w:t>
      </w: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kern w:val="0"/>
          <w:sz w:val="32"/>
          <w:szCs w:val="32"/>
          <w:highlight w:val="none"/>
        </w:rPr>
        <w:t>4.试点基金以及试点基金管理企业因严重违反《广东省</w:t>
      </w:r>
      <w:r>
        <w:rPr>
          <w:rFonts w:hint="eastAsia" w:ascii="仿宋_GB2312" w:hAnsi="仿宋" w:eastAsia="仿宋_GB2312"/>
          <w:kern w:val="0"/>
          <w:sz w:val="32"/>
          <w:szCs w:val="32"/>
          <w:highlight w:val="none"/>
          <w:lang w:eastAsia="zh-CN"/>
        </w:rPr>
        <w:t>开展</w:t>
      </w:r>
      <w:r>
        <w:rPr>
          <w:rFonts w:hint="eastAsia" w:ascii="仿宋_GB2312" w:hAnsi="仿宋" w:eastAsia="仿宋_GB2312"/>
          <w:kern w:val="0"/>
          <w:sz w:val="32"/>
          <w:szCs w:val="32"/>
          <w:highlight w:val="none"/>
        </w:rPr>
        <w:t>合格境内有限合伙人境外投资试点工作暂行办法》规定取消试点资格所涉风险。</w:t>
      </w:r>
      <w:bookmarkStart w:id="21" w:name="_Toc517003287"/>
      <w:bookmarkStart w:id="22" w:name="_Toc517004035"/>
    </w:p>
    <w:p>
      <w:pPr>
        <w:rPr>
          <w:rFonts w:ascii="仿宋" w:hAnsi="仿宋" w:eastAsia="仿宋"/>
          <w:sz w:val="32"/>
          <w:szCs w:val="32"/>
          <w:highlight w:val="none"/>
        </w:rPr>
        <w:sectPr>
          <w:pgSz w:w="11906" w:h="16838"/>
          <w:pgMar w:top="1985" w:right="1531" w:bottom="1701" w:left="1531" w:header="0" w:footer="1418" w:gutter="0"/>
          <w:pgNumType w:fmt="numberInDash"/>
          <w:cols w:space="720" w:num="1"/>
          <w:docGrid w:type="lines" w:linePitch="312" w:charSpace="0"/>
        </w:sectPr>
      </w:pPr>
      <w:bookmarkStart w:id="23" w:name="_Toc519455609"/>
      <w:bookmarkStart w:id="24" w:name="_Toc33169731"/>
    </w:p>
    <w:p>
      <w:pPr>
        <w:rPr>
          <w:rFonts w:ascii="黑体" w:hAnsi="黑体" w:eastAsia="黑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8</w:t>
      </w:r>
    </w:p>
    <w:p>
      <w:pPr>
        <w:rPr>
          <w:rFonts w:ascii="方正小标宋简体" w:eastAsia="方正小标宋简体"/>
          <w:sz w:val="30"/>
          <w:szCs w:val="30"/>
          <w:highlight w:val="none"/>
        </w:rPr>
      </w:pPr>
    </w:p>
    <w:p>
      <w:pPr>
        <w:spacing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境内托管</w:t>
      </w:r>
      <w:r>
        <w:rPr>
          <w:rFonts w:hint="eastAsia" w:ascii="方正小标宋简体" w:hAnsi="黑体" w:eastAsia="方正小标宋简体" w:cs="宋体"/>
          <w:bCs/>
          <w:sz w:val="44"/>
          <w:szCs w:val="44"/>
          <w:highlight w:val="none"/>
          <w:lang w:eastAsia="zh-CN"/>
        </w:rPr>
        <w:t>人</w:t>
      </w:r>
      <w:bookmarkEnd w:id="23"/>
      <w:bookmarkStart w:id="25" w:name="_Toc519455610"/>
      <w:r>
        <w:rPr>
          <w:rFonts w:hint="eastAsia" w:ascii="方正小标宋简体" w:hAnsi="黑体" w:eastAsia="方正小标宋简体" w:cs="宋体"/>
          <w:bCs/>
          <w:sz w:val="44"/>
          <w:szCs w:val="44"/>
          <w:highlight w:val="none"/>
        </w:rPr>
        <w:t>无处罚及立案调查承诺函</w:t>
      </w:r>
      <w:bookmarkEnd w:id="21"/>
      <w:bookmarkEnd w:id="22"/>
      <w:bookmarkEnd w:id="24"/>
      <w:bookmarkEnd w:id="25"/>
    </w:p>
    <w:p>
      <w:pPr>
        <w:spacing w:before="120" w:line="590" w:lineRule="exact"/>
        <w:ind w:left="5250"/>
        <w:rPr>
          <w:rFonts w:ascii="仿宋_GB2312" w:hAnsi="等线 Light" w:eastAsia="仿宋_GB2312"/>
          <w:sz w:val="30"/>
          <w:szCs w:val="30"/>
          <w:highlight w:val="none"/>
        </w:rPr>
      </w:pP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color w:val="FFFFFF"/>
          <w:sz w:val="32"/>
          <w:szCs w:val="32"/>
          <w:highlight w:val="none"/>
          <w:u w:val="single" w:color="000000"/>
          <w:lang w:eastAsia="zh-CN"/>
        </w:rPr>
        <w:t>试</w:t>
      </w:r>
      <w:r>
        <w:rPr>
          <w:rFonts w:hint="eastAsia" w:ascii="仿宋_GB2312" w:hAnsi="仿宋" w:eastAsia="仿宋_GB2312"/>
          <w:color w:val="FFFFFF"/>
          <w:sz w:val="32"/>
          <w:szCs w:val="32"/>
          <w:highlight w:val="none"/>
          <w:u w:val="single" w:color="000000"/>
        </w:rPr>
        <w:t>点基金管理</w:t>
      </w:r>
      <w:r>
        <w:rPr>
          <w:rFonts w:hint="eastAsia" w:ascii="仿宋_GB2312" w:hAnsi="仿宋" w:eastAsia="仿宋_GB2312"/>
          <w:sz w:val="32"/>
          <w:szCs w:val="32"/>
          <w:highlight w:val="none"/>
        </w:rPr>
        <w:t>【境内托管</w:t>
      </w:r>
      <w:r>
        <w:rPr>
          <w:rFonts w:hint="eastAsia" w:ascii="仿宋_GB2312" w:hAnsi="仿宋" w:eastAsia="仿宋_GB2312"/>
          <w:sz w:val="32"/>
          <w:szCs w:val="32"/>
          <w:highlight w:val="none"/>
          <w:lang w:eastAsia="zh-CN"/>
        </w:rPr>
        <w:t>人</w:t>
      </w:r>
      <w:r>
        <w:rPr>
          <w:rFonts w:hint="eastAsia" w:ascii="仿宋_GB2312" w:hAnsi="仿宋" w:eastAsia="仿宋_GB2312"/>
          <w:sz w:val="32"/>
          <w:szCs w:val="32"/>
          <w:highlight w:val="none"/>
        </w:rPr>
        <w:t>】作为申请人的境内托管</w:t>
      </w:r>
      <w:r>
        <w:rPr>
          <w:rFonts w:hint="eastAsia" w:ascii="仿宋_GB2312" w:hAnsi="仿宋" w:eastAsia="仿宋_GB2312"/>
          <w:sz w:val="32"/>
          <w:szCs w:val="32"/>
          <w:highlight w:val="none"/>
          <w:lang w:eastAsia="zh-CN"/>
        </w:rPr>
        <w:t>人</w:t>
      </w:r>
      <w:r>
        <w:rPr>
          <w:rFonts w:hint="eastAsia" w:ascii="仿宋_GB2312" w:hAnsi="仿宋" w:eastAsia="仿宋_GB2312"/>
          <w:sz w:val="32"/>
          <w:szCs w:val="32"/>
          <w:highlight w:val="none"/>
        </w:rPr>
        <w:t>郑重承诺，截至本函出具之日，申请人最近3年无重大违反外汇及跨境人民币业务管理规定的行为，未受其他监管部门的重大处罚，且</w:t>
      </w:r>
      <w:r>
        <w:rPr>
          <w:rFonts w:hint="eastAsia" w:ascii="仿宋_GB2312" w:hAnsi="仿宋" w:eastAsia="仿宋_GB2312"/>
          <w:sz w:val="32"/>
          <w:szCs w:val="32"/>
          <w:highlight w:val="none"/>
          <w:lang w:eastAsia="zh-CN"/>
        </w:rPr>
        <w:t>无因涉嫌重大违法违规</w:t>
      </w:r>
      <w:r>
        <w:rPr>
          <w:rFonts w:hint="eastAsia" w:ascii="仿宋_GB2312" w:hAnsi="仿宋" w:eastAsia="仿宋_GB2312"/>
          <w:sz w:val="32"/>
          <w:szCs w:val="32"/>
          <w:highlight w:val="none"/>
        </w:rPr>
        <w:t>正在接受司法机关、监管机构立案调查。</w:t>
      </w: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特此承诺。</w:t>
      </w:r>
    </w:p>
    <w:p>
      <w:pPr>
        <w:spacing w:line="590" w:lineRule="exact"/>
        <w:rPr>
          <w:rFonts w:ascii="仿宋_GB2312" w:hAnsi="仿宋" w:eastAsia="仿宋_GB2312"/>
          <w:sz w:val="32"/>
          <w:szCs w:val="32"/>
          <w:highlight w:val="none"/>
        </w:rPr>
      </w:pPr>
    </w:p>
    <w:p>
      <w:pPr>
        <w:spacing w:line="590" w:lineRule="exact"/>
        <w:rPr>
          <w:rFonts w:ascii="仿宋_GB2312" w:hAnsi="仿宋" w:eastAsia="仿宋_GB2312"/>
          <w:sz w:val="32"/>
          <w:szCs w:val="32"/>
          <w:highlight w:val="none"/>
        </w:rPr>
      </w:pPr>
    </w:p>
    <w:p>
      <w:pPr>
        <w:spacing w:line="590" w:lineRule="exact"/>
        <w:ind w:firstLine="640" w:firstLineChars="200"/>
        <w:rPr>
          <w:rFonts w:ascii="仿宋_GB2312" w:hAnsi="仿宋" w:eastAsia="仿宋_GB2312"/>
          <w:sz w:val="32"/>
          <w:szCs w:val="32"/>
          <w:highlight w:val="none"/>
        </w:rPr>
      </w:pPr>
    </w:p>
    <w:p>
      <w:pPr>
        <w:spacing w:line="590" w:lineRule="exact"/>
        <w:ind w:right="480" w:firstLine="640" w:firstLineChars="200"/>
        <w:jc w:val="right"/>
        <w:rPr>
          <w:rFonts w:ascii="仿宋_GB2312" w:hAnsi="仿宋" w:eastAsia="仿宋_GB2312"/>
          <w:sz w:val="32"/>
          <w:szCs w:val="32"/>
          <w:highlight w:val="none"/>
        </w:rPr>
      </w:pPr>
      <w:r>
        <w:rPr>
          <w:rFonts w:hint="eastAsia" w:ascii="仿宋_GB2312" w:hAnsi="仿宋" w:eastAsia="仿宋_GB2312"/>
          <w:sz w:val="32"/>
          <w:szCs w:val="32"/>
          <w:highlight w:val="none"/>
        </w:rPr>
        <w:t>承诺人名称（公章）</w:t>
      </w:r>
    </w:p>
    <w:p>
      <w:pPr>
        <w:spacing w:line="590" w:lineRule="exact"/>
        <w:ind w:right="640"/>
        <w:jc w:val="right"/>
        <w:rPr>
          <w:rFonts w:ascii="仿宋_GB2312" w:hAnsi="仿宋" w:eastAsia="仿宋_GB2312"/>
          <w:sz w:val="32"/>
          <w:szCs w:val="32"/>
          <w:highlight w:val="none"/>
        </w:rPr>
      </w:pPr>
    </w:p>
    <w:p>
      <w:pPr>
        <w:spacing w:line="590" w:lineRule="exact"/>
        <w:ind w:right="640"/>
        <w:jc w:val="right"/>
        <w:rPr>
          <w:rFonts w:ascii="仿宋_GB2312" w:hAnsi="仿宋" w:eastAsia="仿宋_GB2312"/>
          <w:sz w:val="32"/>
          <w:szCs w:val="32"/>
          <w:highlight w:val="none"/>
        </w:rPr>
      </w:pPr>
      <w:r>
        <w:rPr>
          <w:rFonts w:hint="eastAsia" w:ascii="仿宋_GB2312" w:hAnsi="仿宋" w:eastAsia="仿宋_GB2312"/>
          <w:sz w:val="32"/>
          <w:szCs w:val="32"/>
          <w:highlight w:val="none"/>
        </w:rPr>
        <w:t>年    月   日</w:t>
      </w:r>
    </w:p>
    <w:p>
      <w:pPr>
        <w:rPr>
          <w:rFonts w:ascii="宋体" w:hAnsi="宋体"/>
          <w:sz w:val="32"/>
          <w:szCs w:val="32"/>
          <w:highlight w:val="none"/>
        </w:rPr>
        <w:sectPr>
          <w:pgSz w:w="11906" w:h="16838"/>
          <w:pgMar w:top="1985" w:right="1531" w:bottom="1701" w:left="1531" w:header="0" w:footer="1418" w:gutter="0"/>
          <w:pgNumType w:fmt="numberInDash"/>
          <w:cols w:space="720" w:num="1"/>
          <w:docGrid w:type="lines" w:linePitch="312" w:charSpace="0"/>
        </w:sectPr>
      </w:pPr>
    </w:p>
    <w:p>
      <w:pPr>
        <w:spacing w:line="560" w:lineRule="exact"/>
        <w:rPr>
          <w:rFonts w:ascii="黑体" w:hAnsi="黑体" w:eastAsia="黑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9</w:t>
      </w:r>
    </w:p>
    <w:p>
      <w:pPr>
        <w:spacing w:line="560" w:lineRule="exact"/>
        <w:rPr>
          <w:rFonts w:ascii="方正小标宋简体" w:eastAsia="方正小标宋简体"/>
          <w:sz w:val="30"/>
          <w:szCs w:val="30"/>
          <w:highlight w:val="none"/>
        </w:rPr>
      </w:pPr>
    </w:p>
    <w:p>
      <w:pPr>
        <w:spacing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补交材料承诺函</w:t>
      </w:r>
    </w:p>
    <w:p>
      <w:pPr>
        <w:spacing w:line="560" w:lineRule="exact"/>
        <w:rPr>
          <w:rFonts w:ascii="仿宋" w:hAnsi="仿宋" w:eastAsia="仿宋"/>
          <w:sz w:val="32"/>
          <w:szCs w:val="32"/>
          <w:highlight w:val="none"/>
          <w:u w:val="single"/>
        </w:rPr>
      </w:pP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作为申请人，郑重承诺，在试点基金管理企业和试点基金注册设立后30日内向省</w:t>
      </w:r>
      <w:r>
        <w:rPr>
          <w:rFonts w:hint="eastAsia" w:ascii="仿宋_GB2312" w:hAnsi="仿宋" w:eastAsia="仿宋_GB2312"/>
          <w:sz w:val="32"/>
          <w:szCs w:val="32"/>
          <w:highlight w:val="none"/>
          <w:lang w:eastAsia="zh-CN"/>
        </w:rPr>
        <w:t>联席会议办公室</w:t>
      </w:r>
      <w:r>
        <w:rPr>
          <w:rFonts w:hint="eastAsia" w:ascii="仿宋_GB2312" w:hAnsi="仿宋" w:eastAsia="仿宋_GB2312"/>
          <w:sz w:val="32"/>
          <w:szCs w:val="32"/>
          <w:highlight w:val="none"/>
        </w:rPr>
        <w:t>、国家外汇管理局广东省分局、广东证监局及时、完整报送试点基金管理企业及试点基金营业执照、实际缴付注册资本金凭证、合伙协议/公司章程、委托管理协议、托管协议、境内托管</w:t>
      </w:r>
      <w:r>
        <w:rPr>
          <w:rFonts w:hint="eastAsia" w:ascii="仿宋_GB2312" w:hAnsi="仿宋" w:eastAsia="仿宋_GB2312"/>
          <w:sz w:val="32"/>
          <w:szCs w:val="32"/>
          <w:highlight w:val="none"/>
          <w:lang w:eastAsia="zh-CN"/>
        </w:rPr>
        <w:t>人</w:t>
      </w:r>
      <w:r>
        <w:rPr>
          <w:rFonts w:hint="eastAsia" w:ascii="仿宋_GB2312" w:hAnsi="仿宋" w:eastAsia="仿宋_GB2312"/>
          <w:sz w:val="32"/>
          <w:szCs w:val="32"/>
          <w:highlight w:val="none"/>
        </w:rPr>
        <w:t>与境外资产托管人签署的代理协议（如有）。</w:t>
      </w:r>
    </w:p>
    <w:p>
      <w:pPr>
        <w:spacing w:line="59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特此承诺。</w:t>
      </w:r>
    </w:p>
    <w:p>
      <w:pPr>
        <w:spacing w:line="590" w:lineRule="exact"/>
        <w:ind w:firstLine="640" w:firstLineChars="200"/>
        <w:rPr>
          <w:rFonts w:ascii="仿宋_GB2312" w:hAnsi="仿宋" w:eastAsia="仿宋_GB2312"/>
          <w:sz w:val="32"/>
          <w:szCs w:val="32"/>
          <w:highlight w:val="none"/>
        </w:rPr>
      </w:pPr>
    </w:p>
    <w:p>
      <w:pPr>
        <w:spacing w:line="590" w:lineRule="exact"/>
        <w:ind w:firstLine="640" w:firstLineChars="200"/>
        <w:rPr>
          <w:rFonts w:ascii="仿宋_GB2312" w:hAnsi="仿宋" w:eastAsia="仿宋_GB2312"/>
          <w:sz w:val="32"/>
          <w:szCs w:val="32"/>
          <w:highlight w:val="none"/>
        </w:rPr>
      </w:pPr>
    </w:p>
    <w:p>
      <w:pPr>
        <w:spacing w:line="590" w:lineRule="exact"/>
        <w:ind w:firstLine="640" w:firstLineChars="200"/>
        <w:rPr>
          <w:rFonts w:ascii="仿宋_GB2312" w:hAnsi="仿宋" w:eastAsia="仿宋_GB2312"/>
          <w:sz w:val="32"/>
          <w:szCs w:val="32"/>
          <w:highlight w:val="none"/>
        </w:rPr>
      </w:pPr>
    </w:p>
    <w:p>
      <w:pPr>
        <w:spacing w:line="590" w:lineRule="exact"/>
        <w:ind w:right="480" w:firstLine="640" w:firstLineChars="200"/>
        <w:jc w:val="right"/>
        <w:rPr>
          <w:rFonts w:ascii="仿宋_GB2312" w:hAnsi="仿宋" w:eastAsia="仿宋_GB2312"/>
          <w:sz w:val="32"/>
          <w:szCs w:val="32"/>
          <w:highlight w:val="none"/>
        </w:rPr>
      </w:pPr>
      <w:r>
        <w:rPr>
          <w:rFonts w:hint="eastAsia" w:ascii="仿宋_GB2312" w:hAnsi="仿宋" w:eastAsia="仿宋_GB2312"/>
          <w:sz w:val="32"/>
          <w:szCs w:val="32"/>
          <w:highlight w:val="none"/>
        </w:rPr>
        <w:t>承诺人名称（公章）</w:t>
      </w:r>
    </w:p>
    <w:p>
      <w:pPr>
        <w:spacing w:line="590" w:lineRule="exact"/>
        <w:ind w:right="640"/>
        <w:jc w:val="right"/>
        <w:rPr>
          <w:rFonts w:ascii="仿宋_GB2312" w:hAnsi="仿宋" w:eastAsia="仿宋_GB2312"/>
          <w:sz w:val="32"/>
          <w:szCs w:val="32"/>
          <w:highlight w:val="none"/>
        </w:rPr>
      </w:pPr>
    </w:p>
    <w:p>
      <w:pPr>
        <w:spacing w:line="590" w:lineRule="exact"/>
        <w:ind w:right="640"/>
        <w:jc w:val="right"/>
        <w:rPr>
          <w:rFonts w:ascii="仿宋_GB2312" w:hAnsi="仿宋" w:eastAsia="仿宋_GB2312"/>
          <w:sz w:val="32"/>
          <w:szCs w:val="32"/>
          <w:highlight w:val="none"/>
        </w:rPr>
      </w:pPr>
      <w:r>
        <w:rPr>
          <w:rFonts w:hint="eastAsia" w:ascii="仿宋_GB2312" w:hAnsi="仿宋" w:eastAsia="仿宋_GB2312"/>
          <w:sz w:val="32"/>
          <w:szCs w:val="32"/>
          <w:highlight w:val="none"/>
        </w:rPr>
        <w:t>年    月   日</w:t>
      </w:r>
    </w:p>
    <w:p>
      <w:pPr>
        <w:rPr>
          <w:rFonts w:ascii="宋体" w:hAnsi="宋体"/>
          <w:sz w:val="32"/>
          <w:szCs w:val="32"/>
          <w:highlight w:val="none"/>
        </w:rPr>
        <w:sectPr>
          <w:pgSz w:w="11906" w:h="16838"/>
          <w:pgMar w:top="1985" w:right="1531" w:bottom="1701" w:left="1531" w:header="0" w:footer="1418" w:gutter="0"/>
          <w:pgNumType w:fmt="numberInDash"/>
          <w:cols w:space="720" w:num="1"/>
          <w:docGrid w:type="lines" w:linePitch="312" w:charSpace="0"/>
        </w:sectPr>
      </w:pPr>
    </w:p>
    <w:p>
      <w:pPr>
        <w:spacing w:after="156" w:afterLines="50"/>
        <w:rPr>
          <w:rFonts w:ascii="黑体" w:hAnsi="黑体" w:eastAsia="黑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10</w:t>
      </w:r>
    </w:p>
    <w:p>
      <w:pPr>
        <w:spacing w:line="54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募集说明书</w:t>
      </w:r>
    </w:p>
    <w:p>
      <w:pPr>
        <w:widowControl/>
        <w:spacing w:line="540" w:lineRule="exact"/>
        <w:rPr>
          <w:rFonts w:ascii="仿宋" w:hAnsi="仿宋" w:eastAsia="仿宋"/>
          <w:sz w:val="30"/>
          <w:szCs w:val="30"/>
          <w:highlight w:val="none"/>
        </w:rPr>
      </w:pPr>
    </w:p>
    <w:p>
      <w:pPr>
        <w:widowControl/>
        <w:spacing w:line="540" w:lineRule="exact"/>
        <w:rPr>
          <w:rFonts w:ascii="仿宋_GB2312" w:hAnsi="仿宋" w:eastAsia="仿宋_GB2312"/>
          <w:kern w:val="0"/>
          <w:sz w:val="32"/>
          <w:szCs w:val="32"/>
          <w:highlight w:val="none"/>
        </w:rPr>
      </w:pPr>
      <w:r>
        <w:rPr>
          <w:rFonts w:hint="eastAsia" w:ascii="仿宋_GB2312" w:hAnsi="仿宋" w:eastAsia="仿宋_GB2312"/>
          <w:b/>
          <w:bCs/>
          <w:sz w:val="32"/>
          <w:szCs w:val="32"/>
          <w:highlight w:val="none"/>
        </w:rPr>
        <w:t xml:space="preserve">    特别提示</w:t>
      </w:r>
      <w:r>
        <w:rPr>
          <w:rFonts w:hint="eastAsia" w:ascii="仿宋_GB2312" w:hAnsi="仿宋" w:eastAsia="仿宋_GB2312"/>
          <w:sz w:val="32"/>
          <w:szCs w:val="32"/>
          <w:highlight w:val="none"/>
        </w:rPr>
        <w:t>：</w:t>
      </w:r>
      <w:r>
        <w:rPr>
          <w:rFonts w:hint="eastAsia" w:ascii="仿宋_GB2312" w:hAnsi="仿宋" w:eastAsia="仿宋_GB2312"/>
          <w:kern w:val="0"/>
          <w:sz w:val="32"/>
          <w:szCs w:val="32"/>
          <w:highlight w:val="none"/>
        </w:rPr>
        <w:t>募集说明书应披露境内托管</w:t>
      </w:r>
      <w:r>
        <w:rPr>
          <w:rFonts w:hint="eastAsia" w:ascii="仿宋_GB2312" w:hAnsi="仿宋" w:eastAsia="仿宋_GB2312"/>
          <w:kern w:val="0"/>
          <w:sz w:val="32"/>
          <w:szCs w:val="32"/>
          <w:highlight w:val="none"/>
          <w:lang w:eastAsia="zh-CN"/>
        </w:rPr>
        <w:t>人</w:t>
      </w:r>
      <w:r>
        <w:rPr>
          <w:rFonts w:hint="eastAsia" w:ascii="仿宋_GB2312" w:hAnsi="仿宋" w:eastAsia="仿宋_GB2312"/>
          <w:kern w:val="0"/>
          <w:sz w:val="32"/>
          <w:szCs w:val="32"/>
          <w:highlight w:val="none"/>
        </w:rPr>
        <w:t>、境外托管人（如有）和</w:t>
      </w:r>
      <w:r>
        <w:rPr>
          <w:rFonts w:hint="eastAsia" w:ascii="仿宋_GB2312" w:hAnsi="仿宋" w:eastAsia="仿宋_GB2312"/>
          <w:kern w:val="0"/>
          <w:sz w:val="32"/>
          <w:szCs w:val="32"/>
          <w:highlight w:val="none"/>
          <w:lang w:eastAsia="zh-CN"/>
        </w:rPr>
        <w:t>私募基金服务机构</w:t>
      </w:r>
      <w:r>
        <w:rPr>
          <w:rFonts w:hint="eastAsia" w:ascii="仿宋_GB2312" w:hAnsi="仿宋" w:eastAsia="仿宋_GB2312"/>
          <w:kern w:val="0"/>
          <w:sz w:val="32"/>
          <w:szCs w:val="32"/>
          <w:highlight w:val="none"/>
        </w:rPr>
        <w:t>（如有）相关信息，内容应包括但不限于托管</w:t>
      </w:r>
      <w:r>
        <w:rPr>
          <w:rFonts w:hint="eastAsia" w:ascii="仿宋_GB2312" w:hAnsi="仿宋" w:eastAsia="仿宋_GB2312"/>
          <w:kern w:val="0"/>
          <w:sz w:val="32"/>
          <w:szCs w:val="32"/>
          <w:highlight w:val="none"/>
          <w:lang w:eastAsia="zh-CN"/>
        </w:rPr>
        <w:t>人</w:t>
      </w:r>
      <w:r>
        <w:rPr>
          <w:rFonts w:hint="eastAsia" w:ascii="仿宋_GB2312" w:hAnsi="仿宋" w:eastAsia="仿宋_GB2312"/>
          <w:kern w:val="0"/>
          <w:sz w:val="32"/>
          <w:szCs w:val="32"/>
          <w:highlight w:val="none"/>
        </w:rPr>
        <w:t>和</w:t>
      </w:r>
      <w:r>
        <w:rPr>
          <w:rFonts w:hint="eastAsia" w:ascii="仿宋_GB2312" w:hAnsi="仿宋" w:eastAsia="仿宋_GB2312"/>
          <w:kern w:val="0"/>
          <w:sz w:val="32"/>
          <w:szCs w:val="32"/>
          <w:highlight w:val="none"/>
          <w:lang w:eastAsia="zh-CN"/>
        </w:rPr>
        <w:t>私募基金服务机构</w:t>
      </w:r>
      <w:r>
        <w:rPr>
          <w:rFonts w:hint="eastAsia" w:ascii="仿宋_GB2312" w:hAnsi="仿宋" w:eastAsia="仿宋_GB2312"/>
          <w:kern w:val="0"/>
          <w:sz w:val="32"/>
          <w:szCs w:val="32"/>
          <w:highlight w:val="none"/>
        </w:rPr>
        <w:t>名称、注册地址、办公地址、法定代表人、成立时间、最近一个会计年度实收资本、托管资产规模、基金管理规模（如有）等。试点基金管理企业应按照以下原则披露投资事项：</w:t>
      </w:r>
    </w:p>
    <w:p>
      <w:pPr>
        <w:widowControl/>
        <w:spacing w:line="540" w:lineRule="exact"/>
        <w:ind w:firstLine="640" w:firstLineChars="200"/>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（一）应在募集说明书中详细说明投资策略以及该项策略用到的金融工具，并对相关金融工具进行介绍；</w:t>
      </w:r>
    </w:p>
    <w:p>
      <w:pPr>
        <w:widowControl/>
        <w:spacing w:line="540" w:lineRule="exact"/>
        <w:ind w:firstLine="640" w:firstLineChars="200"/>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（二）如在境外发起设立境外投资子基金、投资其他基金或投资实体的，应披露本基金与境外子基金、其他基金或其他投资实体之间的费率安排；</w:t>
      </w:r>
    </w:p>
    <w:p>
      <w:pPr>
        <w:widowControl/>
        <w:spacing w:line="540" w:lineRule="exact"/>
        <w:ind w:firstLine="640" w:firstLineChars="200"/>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（三）如参与融资融券、回购交易，应在募集说明书中按照有关规定进行披露，并应明确披露所用杠杆比率；</w:t>
      </w:r>
    </w:p>
    <w:p>
      <w:pPr>
        <w:widowControl/>
        <w:spacing w:line="540" w:lineRule="exact"/>
        <w:ind w:firstLine="640" w:firstLineChars="200"/>
        <w:rPr>
          <w:rFonts w:ascii="仿宋_GB2312" w:hAnsi="仿宋" w:eastAsia="仿宋_GB2312"/>
          <w:kern w:val="0"/>
          <w:sz w:val="32"/>
          <w:szCs w:val="32"/>
          <w:highlight w:val="none"/>
        </w:rPr>
      </w:pPr>
      <w:r>
        <w:rPr>
          <w:rFonts w:hint="eastAsia" w:ascii="仿宋_GB2312" w:hAnsi="仿宋" w:eastAsia="仿宋_GB2312"/>
          <w:kern w:val="0"/>
          <w:sz w:val="32"/>
          <w:szCs w:val="32"/>
          <w:highlight w:val="none"/>
        </w:rPr>
        <w:t>（四）应在募集说明书中对投资境外市场可能产生的下列风险进行披露：境外市场风险、政府管制风险、流动性风险、汇率风险、利率风险、衍生品风险、操作风险、会计核算风险、税务风险、交易结算风险、法律风险等，披露的内容应包括以上风险的定义、特征、可能发生的后果；</w:t>
      </w:r>
    </w:p>
    <w:p>
      <w:pPr>
        <w:widowControl/>
        <w:spacing w:line="540" w:lineRule="exact"/>
        <w:ind w:firstLine="640" w:firstLineChars="200"/>
        <w:rPr>
          <w:rFonts w:ascii="仿宋_GB2312" w:hAnsi="仿宋" w:eastAsia="仿宋_GB2312"/>
          <w:kern w:val="0"/>
          <w:sz w:val="32"/>
          <w:szCs w:val="32"/>
          <w:highlight w:val="none"/>
        </w:rPr>
        <w:sectPr>
          <w:pgSz w:w="11906" w:h="16838"/>
          <w:pgMar w:top="1985" w:right="1531" w:bottom="1701" w:left="1531" w:header="0" w:footer="1418" w:gutter="0"/>
          <w:pgNumType w:fmt="numberInDash"/>
          <w:cols w:space="720" w:num="1"/>
          <w:docGrid w:type="lines" w:linePitch="312" w:charSpace="0"/>
        </w:sectPr>
      </w:pPr>
      <w:r>
        <w:rPr>
          <w:rFonts w:hint="eastAsia" w:ascii="仿宋_GB2312" w:hAnsi="仿宋" w:eastAsia="仿宋_GB2312"/>
          <w:kern w:val="0"/>
          <w:sz w:val="32"/>
          <w:szCs w:val="32"/>
          <w:highlight w:val="none"/>
        </w:rPr>
        <w:t>（五）应按照有关规定对代理投票的方针、程序、文档保管进行披露。</w:t>
      </w:r>
    </w:p>
    <w:p>
      <w:pPr>
        <w:spacing w:line="560" w:lineRule="exact"/>
        <w:ind w:right="640"/>
        <w:jc w:val="left"/>
        <w:rPr>
          <w:rFonts w:ascii="方正小标宋简体" w:eastAsia="方正小标宋简体"/>
          <w:sz w:val="32"/>
          <w:szCs w:val="32"/>
          <w:highlight w:val="none"/>
        </w:rPr>
      </w:pPr>
      <w:r>
        <w:rPr>
          <w:rFonts w:hint="eastAsia" w:ascii="黑体" w:hAnsi="黑体" w:eastAsia="黑体"/>
          <w:sz w:val="32"/>
          <w:szCs w:val="32"/>
          <w:highlight w:val="none"/>
        </w:rPr>
        <w:t>附件1-</w:t>
      </w:r>
      <w:r>
        <w:rPr>
          <w:rFonts w:ascii="黑体" w:hAnsi="黑体" w:eastAsia="黑体"/>
          <w:sz w:val="32"/>
          <w:szCs w:val="32"/>
          <w:highlight w:val="none"/>
        </w:rPr>
        <w:t>11</w:t>
      </w:r>
    </w:p>
    <w:p>
      <w:pPr>
        <w:spacing w:after="312" w:afterLines="100" w:line="700" w:lineRule="exact"/>
        <w:jc w:val="center"/>
        <w:rPr>
          <w:rFonts w:ascii="方正小标宋简体" w:hAnsi="黑体" w:eastAsia="方正小标宋简体" w:cs="宋体"/>
          <w:bCs/>
          <w:sz w:val="44"/>
          <w:szCs w:val="44"/>
          <w:highlight w:val="none"/>
        </w:rPr>
      </w:pPr>
      <w:r>
        <w:rPr>
          <w:rFonts w:hint="eastAsia" w:ascii="方正小标宋简体" w:hAnsi="黑体" w:eastAsia="方正小标宋简体" w:cs="宋体"/>
          <w:bCs/>
          <w:sz w:val="44"/>
          <w:szCs w:val="44"/>
          <w:highlight w:val="none"/>
        </w:rPr>
        <w:t>专职人员情况表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9"/>
        <w:gridCol w:w="1058"/>
        <w:gridCol w:w="1249"/>
        <w:gridCol w:w="1769"/>
        <w:gridCol w:w="1354"/>
        <w:gridCol w:w="1874"/>
        <w:gridCol w:w="1822"/>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129"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序号</w:t>
            </w:r>
          </w:p>
        </w:tc>
        <w:tc>
          <w:tcPr>
            <w:tcW w:w="1129"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姓名</w:t>
            </w:r>
          </w:p>
        </w:tc>
        <w:tc>
          <w:tcPr>
            <w:tcW w:w="1058"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年龄</w:t>
            </w:r>
          </w:p>
        </w:tc>
        <w:tc>
          <w:tcPr>
            <w:tcW w:w="1249"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国籍</w:t>
            </w:r>
          </w:p>
        </w:tc>
        <w:tc>
          <w:tcPr>
            <w:tcW w:w="1769"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最高学历</w:t>
            </w:r>
          </w:p>
        </w:tc>
        <w:tc>
          <w:tcPr>
            <w:tcW w:w="1354"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专业</w:t>
            </w:r>
          </w:p>
        </w:tc>
        <w:tc>
          <w:tcPr>
            <w:tcW w:w="1874"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现任职务</w:t>
            </w:r>
          </w:p>
        </w:tc>
        <w:tc>
          <w:tcPr>
            <w:tcW w:w="1822"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联系电话</w:t>
            </w:r>
          </w:p>
        </w:tc>
        <w:tc>
          <w:tcPr>
            <w:tcW w:w="2508" w:type="dxa"/>
            <w:noWrap w:val="0"/>
            <w:vAlign w:val="center"/>
          </w:tcPr>
          <w:p>
            <w:pPr>
              <w:widowControl/>
              <w:spacing w:line="560" w:lineRule="exact"/>
              <w:jc w:val="center"/>
              <w:rPr>
                <w:rFonts w:ascii="黑体" w:hAnsi="仿宋" w:eastAsia="黑体"/>
                <w:sz w:val="30"/>
                <w:szCs w:val="30"/>
                <w:highlight w:val="none"/>
              </w:rPr>
            </w:pPr>
            <w:r>
              <w:rPr>
                <w:rFonts w:hint="eastAsia" w:ascii="黑体" w:hAnsi="仿宋" w:eastAsia="黑体"/>
                <w:sz w:val="30"/>
                <w:szCs w:val="30"/>
                <w:highlight w:val="none"/>
              </w:rPr>
              <w:t>是否相关资格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129" w:type="dxa"/>
            <w:noWrap w:val="0"/>
            <w:vAlign w:val="center"/>
          </w:tcPr>
          <w:p>
            <w:pPr>
              <w:widowControl/>
              <w:spacing w:line="560" w:lineRule="exact"/>
              <w:jc w:val="left"/>
              <w:rPr>
                <w:rFonts w:ascii="仿宋_GB2312" w:eastAsia="仿宋_GB2312"/>
                <w:sz w:val="30"/>
                <w:szCs w:val="30"/>
                <w:highlight w:val="none"/>
              </w:rPr>
            </w:pPr>
          </w:p>
        </w:tc>
        <w:tc>
          <w:tcPr>
            <w:tcW w:w="1129" w:type="dxa"/>
            <w:noWrap w:val="0"/>
            <w:vAlign w:val="center"/>
          </w:tcPr>
          <w:p>
            <w:pPr>
              <w:widowControl/>
              <w:spacing w:line="560" w:lineRule="exact"/>
              <w:jc w:val="left"/>
              <w:rPr>
                <w:rFonts w:ascii="仿宋_GB2312" w:eastAsia="仿宋_GB2312"/>
                <w:sz w:val="30"/>
                <w:szCs w:val="30"/>
                <w:highlight w:val="none"/>
              </w:rPr>
            </w:pPr>
          </w:p>
        </w:tc>
        <w:tc>
          <w:tcPr>
            <w:tcW w:w="1058" w:type="dxa"/>
            <w:noWrap w:val="0"/>
            <w:vAlign w:val="center"/>
          </w:tcPr>
          <w:p>
            <w:pPr>
              <w:widowControl/>
              <w:spacing w:line="560" w:lineRule="exact"/>
              <w:jc w:val="left"/>
              <w:rPr>
                <w:rFonts w:ascii="仿宋_GB2312" w:eastAsia="仿宋_GB2312"/>
                <w:sz w:val="30"/>
                <w:szCs w:val="30"/>
                <w:highlight w:val="none"/>
              </w:rPr>
            </w:pPr>
          </w:p>
        </w:tc>
        <w:tc>
          <w:tcPr>
            <w:tcW w:w="1249" w:type="dxa"/>
            <w:noWrap w:val="0"/>
            <w:vAlign w:val="center"/>
          </w:tcPr>
          <w:p>
            <w:pPr>
              <w:widowControl/>
              <w:spacing w:line="560" w:lineRule="exact"/>
              <w:jc w:val="left"/>
              <w:rPr>
                <w:rFonts w:ascii="仿宋_GB2312" w:eastAsia="仿宋_GB2312"/>
                <w:sz w:val="30"/>
                <w:szCs w:val="30"/>
                <w:highlight w:val="none"/>
              </w:rPr>
            </w:pPr>
          </w:p>
        </w:tc>
        <w:tc>
          <w:tcPr>
            <w:tcW w:w="1769" w:type="dxa"/>
            <w:noWrap w:val="0"/>
            <w:vAlign w:val="center"/>
          </w:tcPr>
          <w:p>
            <w:pPr>
              <w:widowControl/>
              <w:spacing w:line="560" w:lineRule="exact"/>
              <w:jc w:val="left"/>
              <w:rPr>
                <w:rFonts w:ascii="仿宋_GB2312" w:eastAsia="仿宋_GB2312"/>
                <w:sz w:val="30"/>
                <w:szCs w:val="30"/>
                <w:highlight w:val="none"/>
              </w:rPr>
            </w:pPr>
          </w:p>
        </w:tc>
        <w:tc>
          <w:tcPr>
            <w:tcW w:w="1354" w:type="dxa"/>
            <w:noWrap w:val="0"/>
            <w:vAlign w:val="center"/>
          </w:tcPr>
          <w:p>
            <w:pPr>
              <w:widowControl/>
              <w:spacing w:line="560" w:lineRule="exact"/>
              <w:jc w:val="left"/>
              <w:rPr>
                <w:rFonts w:ascii="仿宋_GB2312" w:eastAsia="仿宋_GB2312"/>
                <w:sz w:val="30"/>
                <w:szCs w:val="30"/>
                <w:highlight w:val="none"/>
              </w:rPr>
            </w:pPr>
          </w:p>
        </w:tc>
        <w:tc>
          <w:tcPr>
            <w:tcW w:w="1874" w:type="dxa"/>
            <w:noWrap w:val="0"/>
            <w:vAlign w:val="center"/>
          </w:tcPr>
          <w:p>
            <w:pPr>
              <w:widowControl/>
              <w:spacing w:line="560" w:lineRule="exact"/>
              <w:jc w:val="center"/>
              <w:rPr>
                <w:rFonts w:ascii="仿宋_GB2312" w:eastAsia="仿宋_GB2312"/>
                <w:sz w:val="30"/>
                <w:szCs w:val="30"/>
                <w:highlight w:val="none"/>
              </w:rPr>
            </w:pPr>
          </w:p>
        </w:tc>
        <w:tc>
          <w:tcPr>
            <w:tcW w:w="1822" w:type="dxa"/>
            <w:noWrap w:val="0"/>
            <w:vAlign w:val="center"/>
          </w:tcPr>
          <w:p>
            <w:pPr>
              <w:widowControl/>
              <w:spacing w:line="560" w:lineRule="exact"/>
              <w:jc w:val="center"/>
              <w:rPr>
                <w:rFonts w:ascii="仿宋_GB2312" w:eastAsia="仿宋_GB2312"/>
                <w:sz w:val="30"/>
                <w:szCs w:val="30"/>
                <w:highlight w:val="none"/>
              </w:rPr>
            </w:pPr>
          </w:p>
        </w:tc>
        <w:tc>
          <w:tcPr>
            <w:tcW w:w="2508" w:type="dxa"/>
            <w:noWrap w:val="0"/>
            <w:vAlign w:val="center"/>
          </w:tcPr>
          <w:p>
            <w:pPr>
              <w:widowControl/>
              <w:spacing w:line="560" w:lineRule="exact"/>
              <w:jc w:val="left"/>
              <w:rPr>
                <w:rFonts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129" w:type="dxa"/>
            <w:noWrap w:val="0"/>
            <w:vAlign w:val="center"/>
          </w:tcPr>
          <w:p>
            <w:pPr>
              <w:widowControl/>
              <w:spacing w:line="560" w:lineRule="exact"/>
              <w:jc w:val="left"/>
              <w:rPr>
                <w:rFonts w:ascii="仿宋_GB2312" w:eastAsia="仿宋_GB2312"/>
                <w:sz w:val="30"/>
                <w:szCs w:val="30"/>
                <w:highlight w:val="none"/>
              </w:rPr>
            </w:pPr>
          </w:p>
        </w:tc>
        <w:tc>
          <w:tcPr>
            <w:tcW w:w="1129" w:type="dxa"/>
            <w:noWrap w:val="0"/>
            <w:vAlign w:val="center"/>
          </w:tcPr>
          <w:p>
            <w:pPr>
              <w:widowControl/>
              <w:spacing w:line="560" w:lineRule="exact"/>
              <w:jc w:val="left"/>
              <w:rPr>
                <w:rFonts w:ascii="仿宋_GB2312" w:eastAsia="仿宋_GB2312"/>
                <w:sz w:val="30"/>
                <w:szCs w:val="30"/>
                <w:highlight w:val="none"/>
              </w:rPr>
            </w:pPr>
          </w:p>
        </w:tc>
        <w:tc>
          <w:tcPr>
            <w:tcW w:w="1058" w:type="dxa"/>
            <w:noWrap w:val="0"/>
            <w:vAlign w:val="center"/>
          </w:tcPr>
          <w:p>
            <w:pPr>
              <w:widowControl/>
              <w:spacing w:line="560" w:lineRule="exact"/>
              <w:jc w:val="left"/>
              <w:rPr>
                <w:rFonts w:ascii="仿宋_GB2312" w:eastAsia="仿宋_GB2312"/>
                <w:sz w:val="30"/>
                <w:szCs w:val="30"/>
                <w:highlight w:val="none"/>
              </w:rPr>
            </w:pPr>
          </w:p>
        </w:tc>
        <w:tc>
          <w:tcPr>
            <w:tcW w:w="1249" w:type="dxa"/>
            <w:noWrap w:val="0"/>
            <w:vAlign w:val="center"/>
          </w:tcPr>
          <w:p>
            <w:pPr>
              <w:widowControl/>
              <w:spacing w:line="560" w:lineRule="exact"/>
              <w:jc w:val="left"/>
              <w:rPr>
                <w:rFonts w:ascii="仿宋_GB2312" w:eastAsia="仿宋_GB2312"/>
                <w:sz w:val="30"/>
                <w:szCs w:val="30"/>
                <w:highlight w:val="none"/>
              </w:rPr>
            </w:pPr>
          </w:p>
        </w:tc>
        <w:tc>
          <w:tcPr>
            <w:tcW w:w="1769" w:type="dxa"/>
            <w:noWrap w:val="0"/>
            <w:vAlign w:val="center"/>
          </w:tcPr>
          <w:p>
            <w:pPr>
              <w:widowControl/>
              <w:spacing w:line="560" w:lineRule="exact"/>
              <w:jc w:val="left"/>
              <w:rPr>
                <w:rFonts w:ascii="仿宋_GB2312" w:eastAsia="仿宋_GB2312"/>
                <w:sz w:val="30"/>
                <w:szCs w:val="30"/>
                <w:highlight w:val="none"/>
              </w:rPr>
            </w:pPr>
          </w:p>
        </w:tc>
        <w:tc>
          <w:tcPr>
            <w:tcW w:w="1354" w:type="dxa"/>
            <w:noWrap w:val="0"/>
            <w:vAlign w:val="center"/>
          </w:tcPr>
          <w:p>
            <w:pPr>
              <w:widowControl/>
              <w:spacing w:line="560" w:lineRule="exact"/>
              <w:jc w:val="left"/>
              <w:rPr>
                <w:rFonts w:ascii="仿宋_GB2312" w:eastAsia="仿宋_GB2312"/>
                <w:sz w:val="30"/>
                <w:szCs w:val="30"/>
                <w:highlight w:val="none"/>
              </w:rPr>
            </w:pPr>
          </w:p>
        </w:tc>
        <w:tc>
          <w:tcPr>
            <w:tcW w:w="1874" w:type="dxa"/>
            <w:noWrap w:val="0"/>
            <w:vAlign w:val="center"/>
          </w:tcPr>
          <w:p>
            <w:pPr>
              <w:widowControl/>
              <w:spacing w:line="560" w:lineRule="exact"/>
              <w:jc w:val="left"/>
              <w:rPr>
                <w:rFonts w:ascii="仿宋_GB2312" w:eastAsia="仿宋_GB2312"/>
                <w:sz w:val="30"/>
                <w:szCs w:val="30"/>
                <w:highlight w:val="none"/>
              </w:rPr>
            </w:pPr>
          </w:p>
        </w:tc>
        <w:tc>
          <w:tcPr>
            <w:tcW w:w="1822" w:type="dxa"/>
            <w:noWrap w:val="0"/>
            <w:vAlign w:val="center"/>
          </w:tcPr>
          <w:p>
            <w:pPr>
              <w:widowControl/>
              <w:spacing w:line="560" w:lineRule="exact"/>
              <w:jc w:val="left"/>
              <w:rPr>
                <w:rFonts w:ascii="仿宋_GB2312" w:eastAsia="仿宋_GB2312"/>
                <w:sz w:val="30"/>
                <w:szCs w:val="30"/>
                <w:highlight w:val="none"/>
              </w:rPr>
            </w:pPr>
          </w:p>
        </w:tc>
        <w:tc>
          <w:tcPr>
            <w:tcW w:w="2508" w:type="dxa"/>
            <w:noWrap w:val="0"/>
            <w:vAlign w:val="center"/>
          </w:tcPr>
          <w:p>
            <w:pPr>
              <w:widowControl/>
              <w:spacing w:line="560" w:lineRule="exact"/>
              <w:jc w:val="left"/>
              <w:rPr>
                <w:rFonts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129" w:type="dxa"/>
            <w:noWrap w:val="0"/>
            <w:vAlign w:val="center"/>
          </w:tcPr>
          <w:p>
            <w:pPr>
              <w:widowControl/>
              <w:spacing w:line="560" w:lineRule="exact"/>
              <w:jc w:val="left"/>
              <w:rPr>
                <w:rFonts w:ascii="仿宋_GB2312" w:eastAsia="仿宋_GB2312"/>
                <w:sz w:val="30"/>
                <w:szCs w:val="30"/>
                <w:highlight w:val="none"/>
              </w:rPr>
            </w:pPr>
          </w:p>
        </w:tc>
        <w:tc>
          <w:tcPr>
            <w:tcW w:w="1129" w:type="dxa"/>
            <w:noWrap w:val="0"/>
            <w:vAlign w:val="center"/>
          </w:tcPr>
          <w:p>
            <w:pPr>
              <w:widowControl/>
              <w:spacing w:line="560" w:lineRule="exact"/>
              <w:jc w:val="left"/>
              <w:rPr>
                <w:rFonts w:ascii="仿宋_GB2312" w:eastAsia="仿宋_GB2312"/>
                <w:sz w:val="30"/>
                <w:szCs w:val="30"/>
                <w:highlight w:val="none"/>
              </w:rPr>
            </w:pPr>
          </w:p>
        </w:tc>
        <w:tc>
          <w:tcPr>
            <w:tcW w:w="1058" w:type="dxa"/>
            <w:noWrap w:val="0"/>
            <w:vAlign w:val="center"/>
          </w:tcPr>
          <w:p>
            <w:pPr>
              <w:widowControl/>
              <w:spacing w:line="560" w:lineRule="exact"/>
              <w:jc w:val="left"/>
              <w:rPr>
                <w:rFonts w:ascii="仿宋_GB2312" w:eastAsia="仿宋_GB2312"/>
                <w:sz w:val="30"/>
                <w:szCs w:val="30"/>
                <w:highlight w:val="none"/>
              </w:rPr>
            </w:pPr>
          </w:p>
        </w:tc>
        <w:tc>
          <w:tcPr>
            <w:tcW w:w="1249" w:type="dxa"/>
            <w:noWrap w:val="0"/>
            <w:vAlign w:val="center"/>
          </w:tcPr>
          <w:p>
            <w:pPr>
              <w:widowControl/>
              <w:spacing w:line="560" w:lineRule="exact"/>
              <w:jc w:val="left"/>
              <w:rPr>
                <w:rFonts w:ascii="仿宋_GB2312" w:eastAsia="仿宋_GB2312"/>
                <w:sz w:val="30"/>
                <w:szCs w:val="30"/>
                <w:highlight w:val="none"/>
              </w:rPr>
            </w:pPr>
          </w:p>
        </w:tc>
        <w:tc>
          <w:tcPr>
            <w:tcW w:w="1769" w:type="dxa"/>
            <w:noWrap w:val="0"/>
            <w:vAlign w:val="center"/>
          </w:tcPr>
          <w:p>
            <w:pPr>
              <w:widowControl/>
              <w:spacing w:line="560" w:lineRule="exact"/>
              <w:jc w:val="left"/>
              <w:rPr>
                <w:rFonts w:ascii="仿宋_GB2312" w:eastAsia="仿宋_GB2312"/>
                <w:sz w:val="30"/>
                <w:szCs w:val="30"/>
                <w:highlight w:val="none"/>
              </w:rPr>
            </w:pPr>
          </w:p>
        </w:tc>
        <w:tc>
          <w:tcPr>
            <w:tcW w:w="1354" w:type="dxa"/>
            <w:noWrap w:val="0"/>
            <w:vAlign w:val="center"/>
          </w:tcPr>
          <w:p>
            <w:pPr>
              <w:widowControl/>
              <w:spacing w:line="560" w:lineRule="exact"/>
              <w:jc w:val="left"/>
              <w:rPr>
                <w:rFonts w:ascii="仿宋_GB2312" w:eastAsia="仿宋_GB2312"/>
                <w:sz w:val="30"/>
                <w:szCs w:val="30"/>
                <w:highlight w:val="none"/>
              </w:rPr>
            </w:pPr>
          </w:p>
        </w:tc>
        <w:tc>
          <w:tcPr>
            <w:tcW w:w="1874" w:type="dxa"/>
            <w:noWrap w:val="0"/>
            <w:vAlign w:val="center"/>
          </w:tcPr>
          <w:p>
            <w:pPr>
              <w:widowControl/>
              <w:spacing w:line="560" w:lineRule="exact"/>
              <w:jc w:val="left"/>
              <w:rPr>
                <w:rFonts w:ascii="仿宋_GB2312" w:eastAsia="仿宋_GB2312"/>
                <w:sz w:val="30"/>
                <w:szCs w:val="30"/>
                <w:highlight w:val="none"/>
              </w:rPr>
            </w:pPr>
          </w:p>
        </w:tc>
        <w:tc>
          <w:tcPr>
            <w:tcW w:w="1822" w:type="dxa"/>
            <w:noWrap w:val="0"/>
            <w:vAlign w:val="center"/>
          </w:tcPr>
          <w:p>
            <w:pPr>
              <w:widowControl/>
              <w:spacing w:line="560" w:lineRule="exact"/>
              <w:jc w:val="left"/>
              <w:rPr>
                <w:rFonts w:ascii="仿宋_GB2312" w:eastAsia="仿宋_GB2312"/>
                <w:sz w:val="30"/>
                <w:szCs w:val="30"/>
                <w:highlight w:val="none"/>
              </w:rPr>
            </w:pPr>
          </w:p>
        </w:tc>
        <w:tc>
          <w:tcPr>
            <w:tcW w:w="2508" w:type="dxa"/>
            <w:noWrap w:val="0"/>
            <w:vAlign w:val="center"/>
          </w:tcPr>
          <w:p>
            <w:pPr>
              <w:widowControl/>
              <w:spacing w:line="560" w:lineRule="exact"/>
              <w:jc w:val="left"/>
              <w:rPr>
                <w:rFonts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129" w:type="dxa"/>
            <w:noWrap w:val="0"/>
            <w:vAlign w:val="center"/>
          </w:tcPr>
          <w:p>
            <w:pPr>
              <w:widowControl/>
              <w:spacing w:line="560" w:lineRule="exact"/>
              <w:jc w:val="left"/>
              <w:rPr>
                <w:rFonts w:ascii="仿宋_GB2312" w:eastAsia="仿宋_GB2312"/>
                <w:sz w:val="30"/>
                <w:szCs w:val="30"/>
                <w:highlight w:val="none"/>
              </w:rPr>
            </w:pPr>
          </w:p>
        </w:tc>
        <w:tc>
          <w:tcPr>
            <w:tcW w:w="1129" w:type="dxa"/>
            <w:noWrap w:val="0"/>
            <w:vAlign w:val="center"/>
          </w:tcPr>
          <w:p>
            <w:pPr>
              <w:widowControl/>
              <w:spacing w:line="560" w:lineRule="exact"/>
              <w:jc w:val="left"/>
              <w:rPr>
                <w:rFonts w:ascii="仿宋_GB2312" w:eastAsia="仿宋_GB2312"/>
                <w:sz w:val="30"/>
                <w:szCs w:val="30"/>
                <w:highlight w:val="none"/>
              </w:rPr>
            </w:pPr>
          </w:p>
        </w:tc>
        <w:tc>
          <w:tcPr>
            <w:tcW w:w="1058" w:type="dxa"/>
            <w:noWrap w:val="0"/>
            <w:vAlign w:val="center"/>
          </w:tcPr>
          <w:p>
            <w:pPr>
              <w:widowControl/>
              <w:spacing w:line="560" w:lineRule="exact"/>
              <w:jc w:val="left"/>
              <w:rPr>
                <w:rFonts w:ascii="仿宋_GB2312" w:eastAsia="仿宋_GB2312"/>
                <w:sz w:val="30"/>
                <w:szCs w:val="30"/>
                <w:highlight w:val="none"/>
              </w:rPr>
            </w:pPr>
          </w:p>
        </w:tc>
        <w:tc>
          <w:tcPr>
            <w:tcW w:w="1249" w:type="dxa"/>
            <w:noWrap w:val="0"/>
            <w:vAlign w:val="center"/>
          </w:tcPr>
          <w:p>
            <w:pPr>
              <w:widowControl/>
              <w:spacing w:line="560" w:lineRule="exact"/>
              <w:jc w:val="left"/>
              <w:rPr>
                <w:rFonts w:ascii="仿宋_GB2312" w:eastAsia="仿宋_GB2312"/>
                <w:sz w:val="30"/>
                <w:szCs w:val="30"/>
                <w:highlight w:val="none"/>
              </w:rPr>
            </w:pPr>
          </w:p>
        </w:tc>
        <w:tc>
          <w:tcPr>
            <w:tcW w:w="1769" w:type="dxa"/>
            <w:noWrap w:val="0"/>
            <w:vAlign w:val="center"/>
          </w:tcPr>
          <w:p>
            <w:pPr>
              <w:widowControl/>
              <w:spacing w:line="560" w:lineRule="exact"/>
              <w:jc w:val="left"/>
              <w:rPr>
                <w:rFonts w:ascii="仿宋_GB2312" w:eastAsia="仿宋_GB2312"/>
                <w:sz w:val="30"/>
                <w:szCs w:val="30"/>
                <w:highlight w:val="none"/>
              </w:rPr>
            </w:pPr>
          </w:p>
        </w:tc>
        <w:tc>
          <w:tcPr>
            <w:tcW w:w="1354" w:type="dxa"/>
            <w:noWrap w:val="0"/>
            <w:vAlign w:val="center"/>
          </w:tcPr>
          <w:p>
            <w:pPr>
              <w:widowControl/>
              <w:spacing w:line="560" w:lineRule="exact"/>
              <w:jc w:val="left"/>
              <w:rPr>
                <w:rFonts w:ascii="仿宋_GB2312" w:eastAsia="仿宋_GB2312"/>
                <w:sz w:val="30"/>
                <w:szCs w:val="30"/>
                <w:highlight w:val="none"/>
              </w:rPr>
            </w:pPr>
          </w:p>
        </w:tc>
        <w:tc>
          <w:tcPr>
            <w:tcW w:w="1874" w:type="dxa"/>
            <w:noWrap w:val="0"/>
            <w:vAlign w:val="center"/>
          </w:tcPr>
          <w:p>
            <w:pPr>
              <w:widowControl/>
              <w:spacing w:line="560" w:lineRule="exact"/>
              <w:jc w:val="left"/>
              <w:rPr>
                <w:rFonts w:ascii="仿宋_GB2312" w:eastAsia="仿宋_GB2312"/>
                <w:sz w:val="30"/>
                <w:szCs w:val="30"/>
                <w:highlight w:val="none"/>
              </w:rPr>
            </w:pPr>
          </w:p>
        </w:tc>
        <w:tc>
          <w:tcPr>
            <w:tcW w:w="1822" w:type="dxa"/>
            <w:noWrap w:val="0"/>
            <w:vAlign w:val="center"/>
          </w:tcPr>
          <w:p>
            <w:pPr>
              <w:widowControl/>
              <w:spacing w:line="560" w:lineRule="exact"/>
              <w:jc w:val="left"/>
              <w:rPr>
                <w:rFonts w:ascii="仿宋_GB2312" w:eastAsia="仿宋_GB2312"/>
                <w:sz w:val="30"/>
                <w:szCs w:val="30"/>
                <w:highlight w:val="none"/>
              </w:rPr>
            </w:pPr>
          </w:p>
        </w:tc>
        <w:tc>
          <w:tcPr>
            <w:tcW w:w="2508" w:type="dxa"/>
            <w:noWrap w:val="0"/>
            <w:vAlign w:val="center"/>
          </w:tcPr>
          <w:p>
            <w:pPr>
              <w:widowControl/>
              <w:spacing w:line="560" w:lineRule="exact"/>
              <w:jc w:val="left"/>
              <w:rPr>
                <w:rFonts w:ascii="仿宋_GB2312" w:eastAsia="仿宋_GB2312"/>
                <w:sz w:val="30"/>
                <w:szCs w:val="30"/>
                <w:highlight w:val="none"/>
              </w:rPr>
            </w:pPr>
          </w:p>
        </w:tc>
      </w:tr>
    </w:tbl>
    <w:p>
      <w:pPr>
        <w:spacing w:line="560" w:lineRule="exact"/>
        <w:rPr>
          <w:szCs w:val="21"/>
          <w:highlight w:val="none"/>
        </w:rPr>
        <w:sectPr>
          <w:pgSz w:w="16838" w:h="11906" w:orient="landscape"/>
          <w:pgMar w:top="1418" w:right="1418" w:bottom="1418" w:left="1418" w:header="0" w:footer="1134" w:gutter="0"/>
          <w:pgNumType w:fmt="numberInDash"/>
          <w:cols w:space="720" w:num="1"/>
          <w:docGrid w:type="lines" w:linePitch="312" w:charSpace="0"/>
        </w:sectPr>
      </w:pPr>
    </w:p>
    <w:p>
      <w:pPr>
        <w:rPr>
          <w:rFonts w:hint="eastAsia" w:ascii="宋体" w:hAnsi="宋体" w:cs="宋体"/>
          <w:b/>
          <w:bCs/>
          <w:color w:val="000000"/>
          <w:sz w:val="30"/>
          <w:szCs w:val="30"/>
          <w:highlight w:val="none"/>
        </w:rPr>
      </w:pPr>
      <w:r>
        <w:rPr>
          <w:rFonts w:hint="eastAsia" w:ascii="黑体" w:hAnsi="黑体" w:eastAsia="黑体"/>
          <w:sz w:val="32"/>
          <w:szCs w:val="32"/>
          <w:highlight w:val="none"/>
        </w:rPr>
        <w:t>附件</w:t>
      </w:r>
      <w:r>
        <w:rPr>
          <w:rFonts w:ascii="黑体" w:hAnsi="黑体" w:eastAsia="黑体"/>
          <w:sz w:val="32"/>
          <w:szCs w:val="32"/>
          <w:highlight w:val="none"/>
        </w:rPr>
        <w:t>2</w:t>
      </w:r>
      <w:r>
        <w:rPr>
          <w:rFonts w:hint="eastAsia" w:ascii="黑体" w:hAnsi="黑体" w:eastAsia="黑体"/>
          <w:sz w:val="32"/>
          <w:szCs w:val="32"/>
          <w:highlight w:val="none"/>
        </w:rPr>
        <w:t xml:space="preserve"> </w:t>
      </w:r>
      <w:r>
        <w:rPr>
          <w:rFonts w:hint="eastAsia" w:ascii="黑体" w:hAnsi="黑体" w:eastAsia="黑体"/>
          <w:sz w:val="30"/>
          <w:szCs w:val="30"/>
          <w:highlight w:val="none"/>
        </w:rPr>
        <w:t xml:space="preserve">                      </w:t>
      </w:r>
      <w:r>
        <w:rPr>
          <w:rFonts w:hint="eastAsia" w:ascii="黑体" w:hAnsi="黑体" w:eastAsia="黑体"/>
          <w:b/>
          <w:bCs/>
          <w:sz w:val="30"/>
          <w:szCs w:val="30"/>
          <w:highlight w:val="none"/>
        </w:rPr>
        <w:t xml:space="preserve">  </w:t>
      </w:r>
      <w:r>
        <w:rPr>
          <w:rFonts w:hint="eastAsia" w:ascii="宋体" w:hAnsi="宋体" w:cs="宋体"/>
          <w:b/>
          <w:bCs/>
          <w:sz w:val="30"/>
          <w:szCs w:val="30"/>
          <w:highlight w:val="none"/>
        </w:rPr>
        <w:t>QDLP</w:t>
      </w:r>
      <w:r>
        <w:rPr>
          <w:rFonts w:hint="eastAsia" w:ascii="宋体" w:hAnsi="宋体" w:cs="宋体"/>
          <w:b/>
          <w:bCs/>
          <w:color w:val="000000"/>
          <w:sz w:val="30"/>
          <w:szCs w:val="30"/>
          <w:highlight w:val="none"/>
        </w:rPr>
        <w:t>托管人报送报表（20  年第   季度）</w:t>
      </w:r>
    </w:p>
    <w:p>
      <w:pPr>
        <w:spacing w:line="300" w:lineRule="exact"/>
        <w:jc w:val="left"/>
        <w:rPr>
          <w:rFonts w:eastAsia="仿宋_GB2312"/>
          <w:bCs/>
          <w:color w:val="000000"/>
          <w:sz w:val="24"/>
          <w:szCs w:val="24"/>
          <w:highlight w:val="none"/>
        </w:rPr>
      </w:pPr>
      <w:r>
        <w:rPr>
          <w:rFonts w:hint="eastAsia" w:eastAsia="仿宋_GB2312"/>
          <w:bCs/>
          <w:color w:val="000000"/>
          <w:sz w:val="24"/>
          <w:szCs w:val="24"/>
          <w:highlight w:val="none"/>
        </w:rPr>
        <w:t>托管人</w:t>
      </w:r>
      <w:r>
        <w:rPr>
          <w:rFonts w:eastAsia="仿宋_GB2312"/>
          <w:bCs/>
          <w:color w:val="000000"/>
          <w:sz w:val="24"/>
          <w:szCs w:val="24"/>
          <w:highlight w:val="none"/>
        </w:rPr>
        <w:t xml:space="preserve">名称（公章）：                                                                     </w:t>
      </w:r>
      <w:r>
        <w:rPr>
          <w:rFonts w:hint="eastAsia" w:eastAsia="仿宋_GB2312"/>
          <w:bCs/>
          <w:color w:val="000000"/>
          <w:sz w:val="24"/>
          <w:szCs w:val="24"/>
          <w:highlight w:val="none"/>
        </w:rPr>
        <w:t xml:space="preserve">  </w:t>
      </w:r>
      <w:r>
        <w:rPr>
          <w:rFonts w:eastAsia="仿宋_GB2312"/>
          <w:bCs/>
          <w:color w:val="000000"/>
          <w:sz w:val="24"/>
          <w:szCs w:val="24"/>
          <w:highlight w:val="none"/>
        </w:rPr>
        <w:t>单位：     万美元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677"/>
        <w:gridCol w:w="780"/>
        <w:gridCol w:w="1212"/>
        <w:gridCol w:w="783"/>
        <w:gridCol w:w="750"/>
        <w:gridCol w:w="1155"/>
        <w:gridCol w:w="645"/>
        <w:gridCol w:w="640"/>
        <w:gridCol w:w="746"/>
        <w:gridCol w:w="746"/>
        <w:gridCol w:w="746"/>
        <w:gridCol w:w="746"/>
        <w:gridCol w:w="746"/>
        <w:gridCol w:w="746"/>
        <w:gridCol w:w="746"/>
        <w:gridCol w:w="746"/>
        <w:gridCol w:w="746"/>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序号</w:t>
            </w:r>
          </w:p>
        </w:tc>
        <w:tc>
          <w:tcPr>
            <w:tcW w:w="6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管理企业</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管理企业类型</w:t>
            </w:r>
          </w:p>
        </w:tc>
        <w:tc>
          <w:tcPr>
            <w:tcW w:w="12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获批投资额度</w:t>
            </w:r>
          </w:p>
        </w:tc>
        <w:tc>
          <w:tcPr>
            <w:tcW w:w="7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基金名称</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基金类型</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已分配投资额度</w:t>
            </w:r>
          </w:p>
        </w:tc>
        <w:tc>
          <w:tcPr>
            <w:tcW w:w="277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资金汇出</w:t>
            </w:r>
          </w:p>
        </w:tc>
        <w:tc>
          <w:tcPr>
            <w:tcW w:w="2984"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资金汇入</w:t>
            </w:r>
          </w:p>
        </w:tc>
        <w:tc>
          <w:tcPr>
            <w:tcW w:w="2984"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净汇出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7" w:hRule="atLeast"/>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color w:val="000000"/>
                <w:sz w:val="21"/>
                <w:szCs w:val="21"/>
                <w:highlight w:val="none"/>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color w:val="000000"/>
                <w:sz w:val="21"/>
                <w:szCs w:val="21"/>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color w:val="000000"/>
                <w:sz w:val="21"/>
                <w:szCs w:val="21"/>
                <w:highlight w:val="none"/>
              </w:rPr>
            </w:pPr>
          </w:p>
        </w:tc>
        <w:tc>
          <w:tcPr>
            <w:tcW w:w="12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color w:val="000000"/>
                <w:sz w:val="21"/>
                <w:szCs w:val="21"/>
                <w:highlight w:val="none"/>
              </w:rPr>
            </w:pPr>
          </w:p>
        </w:tc>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color w:val="000000"/>
                <w:sz w:val="21"/>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color w:val="000000"/>
                <w:sz w:val="21"/>
                <w:szCs w:val="21"/>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color w:val="000000"/>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外汇（①）</w:t>
            </w: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其中：购汇(⑤)</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跨境人民币（②）</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合计（①+②）</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外汇</w:t>
            </w: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（③）</w:t>
            </w: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其中：结汇(⑥)</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跨境人民币(④)</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合计(③+④)</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外汇(①-③)</w:t>
            </w: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其中：净购汇(⑤-⑥)</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跨境人民币(②-④)</w:t>
            </w: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合计(①+②_③_④)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4" w:hRule="atLeast"/>
        </w:trPr>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r>
              <w:rPr>
                <w:rFonts w:eastAsia="仿宋_GB2312"/>
                <w:sz w:val="21"/>
                <w:szCs w:val="21"/>
                <w:highlight w:val="none"/>
              </w:rPr>
              <w:t>1</w:t>
            </w:r>
          </w:p>
        </w:tc>
        <w:tc>
          <w:tcPr>
            <w:tcW w:w="6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2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eastAsia="仿宋_GB2312"/>
                <w:sz w:val="21"/>
                <w:szCs w:val="21"/>
                <w:highlight w:val="none"/>
              </w:rPr>
            </w:pPr>
            <w:r>
              <w:rPr>
                <w:rFonts w:eastAsia="仿宋_GB2312"/>
                <w:sz w:val="21"/>
                <w:szCs w:val="21"/>
                <w:highlight w:val="none"/>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12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eastAsia="仿宋_GB2312"/>
                <w:sz w:val="21"/>
                <w:szCs w:val="21"/>
                <w:highlight w:val="none"/>
              </w:rPr>
            </w:pPr>
            <w:r>
              <w:rPr>
                <w:rFonts w:eastAsia="仿宋_GB2312"/>
                <w:sz w:val="21"/>
                <w:szCs w:val="21"/>
                <w:highlight w:val="none"/>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12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eastAsia="仿宋_GB2312"/>
                <w:sz w:val="21"/>
                <w:szCs w:val="21"/>
                <w:highlight w:val="none"/>
              </w:rPr>
            </w:pPr>
            <w:r>
              <w:rPr>
                <w:rFonts w:eastAsia="仿宋_GB2312"/>
                <w:sz w:val="21"/>
                <w:szCs w:val="21"/>
                <w:highlight w:val="none"/>
              </w:rPr>
              <w:t>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r>
              <w:rPr>
                <w:rFonts w:eastAsia="仿宋_GB2312"/>
                <w:sz w:val="21"/>
                <w:szCs w:val="21"/>
                <w:highlight w:val="none"/>
              </w:rPr>
              <w:t>2</w:t>
            </w:r>
          </w:p>
        </w:tc>
        <w:tc>
          <w:tcPr>
            <w:tcW w:w="6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2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eastAsia="仿宋_GB2312"/>
                <w:sz w:val="21"/>
                <w:szCs w:val="21"/>
                <w:highlight w:val="none"/>
              </w:rPr>
            </w:pPr>
            <w:r>
              <w:rPr>
                <w:rFonts w:eastAsia="仿宋_GB2312"/>
                <w:sz w:val="21"/>
                <w:szCs w:val="21"/>
                <w:highlight w:val="none"/>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12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eastAsia="仿宋_GB2312"/>
                <w:sz w:val="21"/>
                <w:szCs w:val="21"/>
                <w:highlight w:val="none"/>
              </w:rPr>
            </w:pPr>
            <w:r>
              <w:rPr>
                <w:rFonts w:eastAsia="仿宋_GB2312"/>
                <w:sz w:val="21"/>
                <w:szCs w:val="21"/>
                <w:highlight w:val="none"/>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12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eastAsia="仿宋_GB2312"/>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eastAsia="仿宋_GB2312"/>
                <w:sz w:val="21"/>
                <w:szCs w:val="21"/>
                <w:highlight w:val="none"/>
              </w:rPr>
            </w:pPr>
            <w:r>
              <w:rPr>
                <w:rFonts w:eastAsia="仿宋_GB2312"/>
                <w:sz w:val="21"/>
                <w:szCs w:val="21"/>
                <w:highlight w:val="none"/>
              </w:rPr>
              <w:t>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eastAsia="仿宋_GB2312"/>
                <w:sz w:val="21"/>
                <w:szCs w:val="21"/>
                <w:highlight w:val="none"/>
              </w:rPr>
            </w:pPr>
            <w:r>
              <w:rPr>
                <w:rFonts w:eastAsia="仿宋_GB2312"/>
                <w:sz w:val="21"/>
                <w:szCs w:val="21"/>
                <w:highlight w:val="none"/>
              </w:rPr>
              <w:t>…</w:t>
            </w:r>
            <w:r>
              <w:rPr>
                <w:rFonts w:hint="eastAsia" w:eastAsia="仿宋_GB2312"/>
                <w:sz w:val="21"/>
                <w:szCs w:val="21"/>
                <w:highlight w:val="none"/>
              </w:rPr>
              <w:t>.</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eastAsia="仿宋_GB2312"/>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eastAsia="仿宋_GB2312"/>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eastAsia="仿宋_GB2312"/>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316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r>
              <w:rPr>
                <w:rFonts w:hint="eastAsia" w:eastAsia="仿宋_GB2312"/>
                <w:sz w:val="21"/>
                <w:szCs w:val="21"/>
                <w:highlight w:val="none"/>
              </w:rPr>
              <w:t>合计</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 w:val="21"/>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eastAsia="仿宋_GB2312"/>
                <w:szCs w:val="21"/>
                <w:highlight w:val="none"/>
              </w:rPr>
            </w:pPr>
          </w:p>
        </w:tc>
      </w:tr>
    </w:tbl>
    <w:p>
      <w:pPr>
        <w:spacing w:line="300" w:lineRule="exact"/>
        <w:jc w:val="left"/>
        <w:rPr>
          <w:rFonts w:eastAsia="仿宋_GB2312"/>
          <w:bCs/>
          <w:sz w:val="24"/>
          <w:szCs w:val="24"/>
          <w:highlight w:val="none"/>
        </w:rPr>
      </w:pPr>
      <w:r>
        <w:rPr>
          <w:rFonts w:eastAsia="仿宋_GB2312"/>
          <w:bCs/>
          <w:sz w:val="24"/>
          <w:szCs w:val="24"/>
          <w:highlight w:val="none"/>
        </w:rPr>
        <w:t>填表说明：1. 本表格</w:t>
      </w:r>
      <w:r>
        <w:rPr>
          <w:rFonts w:hint="eastAsia" w:eastAsia="仿宋_GB2312"/>
          <w:bCs/>
          <w:sz w:val="24"/>
          <w:szCs w:val="24"/>
          <w:highlight w:val="none"/>
        </w:rPr>
        <w:t>由托管人填报，并</w:t>
      </w:r>
      <w:r>
        <w:rPr>
          <w:rFonts w:eastAsia="仿宋_GB2312"/>
          <w:bCs/>
          <w:sz w:val="24"/>
          <w:szCs w:val="24"/>
          <w:highlight w:val="none"/>
        </w:rPr>
        <w:t>按照当前季度</w:t>
      </w:r>
      <w:r>
        <w:rPr>
          <w:rFonts w:hint="eastAsia" w:eastAsia="仿宋_GB2312"/>
          <w:bCs/>
          <w:sz w:val="24"/>
          <w:szCs w:val="24"/>
          <w:highlight w:val="none"/>
        </w:rPr>
        <w:t>同一托管人托管的所有试点基金实际</w:t>
      </w:r>
      <w:r>
        <w:rPr>
          <w:rFonts w:eastAsia="仿宋_GB2312"/>
          <w:bCs/>
          <w:sz w:val="24"/>
          <w:szCs w:val="24"/>
          <w:highlight w:val="none"/>
        </w:rPr>
        <w:t>资金汇出入情况填报。2.</w:t>
      </w:r>
      <w:r>
        <w:rPr>
          <w:rFonts w:hint="eastAsia" w:eastAsia="仿宋_GB2312"/>
          <w:bCs/>
          <w:sz w:val="24"/>
          <w:szCs w:val="24"/>
          <w:highlight w:val="none"/>
        </w:rPr>
        <w:t xml:space="preserve"> 托管人应同时向其自身所在地、</w:t>
      </w:r>
      <w:r>
        <w:rPr>
          <w:rFonts w:hint="eastAsia" w:eastAsia="仿宋_GB2312"/>
          <w:bCs/>
          <w:sz w:val="24"/>
          <w:szCs w:val="24"/>
          <w:highlight w:val="none"/>
          <w:lang w:eastAsia="zh-CN"/>
        </w:rPr>
        <w:t>试点基金</w:t>
      </w:r>
      <w:r>
        <w:rPr>
          <w:rFonts w:hint="eastAsia" w:eastAsia="仿宋_GB2312"/>
          <w:bCs/>
          <w:sz w:val="24"/>
          <w:szCs w:val="24"/>
          <w:highlight w:val="none"/>
        </w:rPr>
        <w:t>管理企业所在地、试点基金注册地以及额度发放所在地外汇局报送此报表。3.除跨境人民币外，均填报折美元数，下同。4.</w:t>
      </w:r>
      <w:r>
        <w:rPr>
          <w:rFonts w:hint="eastAsia" w:eastAsia="仿宋_GB2312"/>
          <w:bCs/>
          <w:sz w:val="24"/>
          <w:szCs w:val="24"/>
          <w:highlight w:val="none"/>
          <w:lang w:eastAsia="zh-CN"/>
        </w:rPr>
        <w:t>试点基金</w:t>
      </w:r>
      <w:r>
        <w:rPr>
          <w:rFonts w:eastAsia="仿宋_GB2312"/>
          <w:bCs/>
          <w:sz w:val="24"/>
          <w:szCs w:val="24"/>
          <w:highlight w:val="none"/>
        </w:rPr>
        <w:t>管理企业类型填写：内资/外资。</w:t>
      </w:r>
      <w:r>
        <w:rPr>
          <w:rFonts w:hint="eastAsia" w:eastAsia="仿宋_GB2312"/>
          <w:bCs/>
          <w:sz w:val="24"/>
          <w:szCs w:val="24"/>
          <w:highlight w:val="none"/>
        </w:rPr>
        <w:t>5.获批投资额度是指：省地方金融监管局会同</w:t>
      </w:r>
      <w:r>
        <w:rPr>
          <w:rFonts w:hint="eastAsia" w:eastAsia="仿宋_GB2312"/>
          <w:bCs/>
          <w:sz w:val="24"/>
          <w:szCs w:val="24"/>
          <w:highlight w:val="none"/>
          <w:lang w:eastAsia="zh-CN"/>
        </w:rPr>
        <w:t>省</w:t>
      </w:r>
      <w:r>
        <w:rPr>
          <w:rFonts w:hint="eastAsia" w:eastAsia="仿宋_GB2312"/>
          <w:bCs/>
          <w:sz w:val="24"/>
          <w:szCs w:val="24"/>
          <w:highlight w:val="none"/>
        </w:rPr>
        <w:t>联席会议</w:t>
      </w:r>
      <w:r>
        <w:rPr>
          <w:rFonts w:hint="eastAsia" w:eastAsia="仿宋_GB2312"/>
          <w:bCs/>
          <w:sz w:val="24"/>
          <w:szCs w:val="24"/>
          <w:highlight w:val="none"/>
          <w:lang w:eastAsia="zh-CN"/>
        </w:rPr>
        <w:t>其他</w:t>
      </w:r>
      <w:r>
        <w:rPr>
          <w:rFonts w:hint="eastAsia" w:eastAsia="仿宋_GB2312"/>
          <w:bCs/>
          <w:sz w:val="24"/>
          <w:szCs w:val="24"/>
          <w:highlight w:val="none"/>
        </w:rPr>
        <w:t>成员单位或广州市地方金融监管局、珠海市金融工作局</w:t>
      </w:r>
      <w:r>
        <w:rPr>
          <w:rFonts w:hint="eastAsia" w:eastAsia="仿宋_GB2312"/>
          <w:bCs/>
          <w:sz w:val="24"/>
          <w:szCs w:val="24"/>
          <w:highlight w:val="none"/>
          <w:lang w:val="en-US" w:eastAsia="zh-CN"/>
        </w:rPr>
        <w:t>\横琴粤澳深度合作区金融发展局</w:t>
      </w:r>
      <w:r>
        <w:rPr>
          <w:rFonts w:hint="eastAsia" w:eastAsia="仿宋_GB2312"/>
          <w:bCs/>
          <w:sz w:val="24"/>
          <w:szCs w:val="24"/>
          <w:highlight w:val="none"/>
        </w:rPr>
        <w:t>会同所在市</w:t>
      </w:r>
      <w:r>
        <w:rPr>
          <w:rFonts w:hint="eastAsia" w:eastAsia="仿宋_GB2312"/>
          <w:bCs/>
          <w:sz w:val="24"/>
          <w:szCs w:val="24"/>
          <w:highlight w:val="none"/>
          <w:lang w:val="en-US" w:eastAsia="zh-CN"/>
        </w:rPr>
        <w:t>(区）</w:t>
      </w:r>
      <w:r>
        <w:rPr>
          <w:rFonts w:hint="eastAsia" w:eastAsia="仿宋_GB2312"/>
          <w:bCs/>
          <w:sz w:val="24"/>
          <w:szCs w:val="24"/>
          <w:highlight w:val="none"/>
        </w:rPr>
        <w:t>联席会议</w:t>
      </w:r>
      <w:r>
        <w:rPr>
          <w:rFonts w:hint="eastAsia" w:eastAsia="仿宋_GB2312"/>
          <w:bCs/>
          <w:sz w:val="24"/>
          <w:szCs w:val="24"/>
          <w:highlight w:val="none"/>
          <w:lang w:eastAsia="zh-CN"/>
        </w:rPr>
        <w:t>其他</w:t>
      </w:r>
      <w:r>
        <w:rPr>
          <w:rFonts w:hint="eastAsia" w:eastAsia="仿宋_GB2312"/>
          <w:bCs/>
          <w:sz w:val="24"/>
          <w:szCs w:val="24"/>
          <w:highlight w:val="none"/>
        </w:rPr>
        <w:t>成员单位核定的单家管理企业对外投资额度。6.</w:t>
      </w:r>
      <w:r>
        <w:rPr>
          <w:rFonts w:eastAsia="仿宋_GB2312"/>
          <w:bCs/>
          <w:sz w:val="24"/>
          <w:szCs w:val="24"/>
          <w:highlight w:val="none"/>
        </w:rPr>
        <w:t>基金类型填写：公司制/合伙制/契约制。</w:t>
      </w:r>
      <w:r>
        <w:rPr>
          <w:rFonts w:hint="eastAsia" w:eastAsia="仿宋_GB2312"/>
          <w:bCs/>
          <w:sz w:val="24"/>
          <w:szCs w:val="24"/>
          <w:highlight w:val="none"/>
        </w:rPr>
        <w:t>7.已分配额度是指：</w:t>
      </w:r>
      <w:r>
        <w:rPr>
          <w:rFonts w:hint="eastAsia" w:eastAsia="仿宋_GB2312"/>
          <w:bCs/>
          <w:sz w:val="24"/>
          <w:szCs w:val="24"/>
          <w:highlight w:val="none"/>
          <w:lang w:eastAsia="zh-CN"/>
        </w:rPr>
        <w:t>试点基金</w:t>
      </w:r>
      <w:r>
        <w:rPr>
          <w:rFonts w:hint="eastAsia" w:eastAsia="仿宋_GB2312"/>
          <w:bCs/>
          <w:sz w:val="24"/>
          <w:szCs w:val="24"/>
          <w:highlight w:val="none"/>
        </w:rPr>
        <w:t>管理企业发起成立的各试点基金对外投资额度（可由</w:t>
      </w:r>
      <w:r>
        <w:rPr>
          <w:rFonts w:hint="eastAsia" w:eastAsia="仿宋_GB2312"/>
          <w:bCs/>
          <w:sz w:val="24"/>
          <w:szCs w:val="24"/>
          <w:highlight w:val="none"/>
          <w:lang w:eastAsia="zh-CN"/>
        </w:rPr>
        <w:t>试点基金</w:t>
      </w:r>
      <w:r>
        <w:rPr>
          <w:rFonts w:hint="eastAsia" w:eastAsia="仿宋_GB2312"/>
          <w:bCs/>
          <w:sz w:val="24"/>
          <w:szCs w:val="24"/>
          <w:highlight w:val="none"/>
        </w:rPr>
        <w:t>管理企业自主分配，采取自主分配模式的，管理企业可在各单只基金之间调剂使用对外投资额度；也可按规定向各单只基金分配额度）。8. 资金汇出入填写：在某季度内该托管人所托管的所有基金资金汇出入情况。外汇包括自有外汇和购汇，人民币指跨境人民币，合计填写折美元数。</w:t>
      </w:r>
      <w:r>
        <w:rPr>
          <w:rFonts w:eastAsia="仿宋_GB2312"/>
          <w:bCs/>
          <w:sz w:val="24"/>
          <w:szCs w:val="24"/>
          <w:highlight w:val="none"/>
        </w:rPr>
        <w:t>汇率应参照汇</w:t>
      </w:r>
      <w:r>
        <w:rPr>
          <w:rFonts w:hint="eastAsia" w:eastAsia="仿宋_GB2312"/>
          <w:bCs/>
          <w:sz w:val="24"/>
          <w:szCs w:val="24"/>
          <w:highlight w:val="none"/>
        </w:rPr>
        <w:t>出</w:t>
      </w:r>
      <w:r>
        <w:rPr>
          <w:rFonts w:eastAsia="仿宋_GB2312"/>
          <w:bCs/>
          <w:sz w:val="24"/>
          <w:szCs w:val="24"/>
          <w:highlight w:val="none"/>
        </w:rPr>
        <w:t>资金上月</w:t>
      </w:r>
      <w:r>
        <w:rPr>
          <w:rFonts w:hint="eastAsia" w:eastAsia="仿宋_GB2312"/>
          <w:bCs/>
          <w:sz w:val="24"/>
          <w:szCs w:val="24"/>
          <w:highlight w:val="none"/>
        </w:rPr>
        <w:t>末</w:t>
      </w:r>
      <w:r>
        <w:rPr>
          <w:rFonts w:eastAsia="仿宋_GB2312"/>
          <w:bCs/>
          <w:sz w:val="24"/>
          <w:szCs w:val="24"/>
          <w:highlight w:val="none"/>
        </w:rPr>
        <w:t>外汇局公布的各种货币对美元折算率。</w:t>
      </w:r>
      <w:r>
        <w:rPr>
          <w:rFonts w:hint="eastAsia" w:eastAsia="仿宋_GB2312"/>
          <w:bCs/>
          <w:sz w:val="24"/>
          <w:szCs w:val="24"/>
          <w:highlight w:val="none"/>
        </w:rPr>
        <w:t>9</w:t>
      </w:r>
      <w:r>
        <w:rPr>
          <w:rFonts w:eastAsia="仿宋_GB2312"/>
          <w:bCs/>
          <w:sz w:val="24"/>
          <w:szCs w:val="24"/>
          <w:highlight w:val="none"/>
        </w:rPr>
        <w:t>.净汇</w:t>
      </w:r>
      <w:r>
        <w:rPr>
          <w:rFonts w:hint="eastAsia" w:eastAsia="仿宋_GB2312"/>
          <w:bCs/>
          <w:sz w:val="24"/>
          <w:szCs w:val="24"/>
          <w:highlight w:val="none"/>
        </w:rPr>
        <w:t>出</w:t>
      </w:r>
      <w:r>
        <w:rPr>
          <w:rFonts w:eastAsia="仿宋_GB2312"/>
          <w:bCs/>
          <w:sz w:val="24"/>
          <w:szCs w:val="24"/>
          <w:highlight w:val="none"/>
        </w:rPr>
        <w:t>金额=汇</w:t>
      </w:r>
      <w:r>
        <w:rPr>
          <w:rFonts w:hint="eastAsia" w:eastAsia="仿宋_GB2312"/>
          <w:bCs/>
          <w:sz w:val="24"/>
          <w:szCs w:val="24"/>
          <w:highlight w:val="none"/>
        </w:rPr>
        <w:t>出</w:t>
      </w:r>
      <w:r>
        <w:rPr>
          <w:rFonts w:eastAsia="仿宋_GB2312"/>
          <w:bCs/>
          <w:sz w:val="24"/>
          <w:szCs w:val="24"/>
          <w:highlight w:val="none"/>
        </w:rPr>
        <w:t>资金额-汇</w:t>
      </w:r>
      <w:r>
        <w:rPr>
          <w:rFonts w:hint="eastAsia" w:eastAsia="仿宋_GB2312"/>
          <w:bCs/>
          <w:sz w:val="24"/>
          <w:szCs w:val="24"/>
          <w:highlight w:val="none"/>
        </w:rPr>
        <w:t>入</w:t>
      </w:r>
      <w:r>
        <w:rPr>
          <w:rFonts w:eastAsia="仿宋_GB2312"/>
          <w:bCs/>
          <w:sz w:val="24"/>
          <w:szCs w:val="24"/>
          <w:highlight w:val="none"/>
        </w:rPr>
        <w:t>资金额；净</w:t>
      </w:r>
      <w:r>
        <w:rPr>
          <w:rFonts w:hint="eastAsia" w:eastAsia="仿宋_GB2312"/>
          <w:bCs/>
          <w:sz w:val="24"/>
          <w:szCs w:val="24"/>
          <w:highlight w:val="none"/>
        </w:rPr>
        <w:t>购</w:t>
      </w:r>
      <w:r>
        <w:rPr>
          <w:rFonts w:eastAsia="仿宋_GB2312"/>
          <w:bCs/>
          <w:sz w:val="24"/>
          <w:szCs w:val="24"/>
          <w:highlight w:val="none"/>
        </w:rPr>
        <w:t>汇金额=</w:t>
      </w:r>
      <w:r>
        <w:rPr>
          <w:rFonts w:hint="eastAsia" w:eastAsia="仿宋_GB2312"/>
          <w:bCs/>
          <w:sz w:val="24"/>
          <w:szCs w:val="24"/>
          <w:highlight w:val="none"/>
        </w:rPr>
        <w:t>购</w:t>
      </w:r>
      <w:r>
        <w:rPr>
          <w:rFonts w:eastAsia="仿宋_GB2312"/>
          <w:bCs/>
          <w:sz w:val="24"/>
          <w:szCs w:val="24"/>
          <w:highlight w:val="none"/>
        </w:rPr>
        <w:t>汇资金额-</w:t>
      </w:r>
      <w:r>
        <w:rPr>
          <w:rFonts w:hint="eastAsia" w:eastAsia="仿宋_GB2312"/>
          <w:bCs/>
          <w:sz w:val="24"/>
          <w:szCs w:val="24"/>
          <w:highlight w:val="none"/>
        </w:rPr>
        <w:t>结</w:t>
      </w:r>
      <w:r>
        <w:rPr>
          <w:rFonts w:eastAsia="仿宋_GB2312"/>
          <w:bCs/>
          <w:sz w:val="24"/>
          <w:szCs w:val="24"/>
          <w:highlight w:val="none"/>
        </w:rPr>
        <w:t>汇资金。</w:t>
      </w:r>
      <w:r>
        <w:rPr>
          <w:rFonts w:hint="eastAsia" w:eastAsia="仿宋_GB2312"/>
          <w:bCs/>
          <w:sz w:val="24"/>
          <w:szCs w:val="24"/>
          <w:highlight w:val="none"/>
        </w:rPr>
        <w:t>10.托管人可根据实际业务发生情况增减行数。</w:t>
      </w:r>
    </w:p>
    <w:p>
      <w:pPr>
        <w:spacing w:line="300" w:lineRule="exact"/>
        <w:jc w:val="left"/>
        <w:rPr>
          <w:rFonts w:eastAsia="仿宋_GB2312"/>
          <w:bCs/>
          <w:sz w:val="24"/>
          <w:szCs w:val="24"/>
          <w:highlight w:val="none"/>
        </w:rPr>
      </w:pPr>
      <w:r>
        <w:rPr>
          <w:rFonts w:eastAsia="仿宋_GB2312"/>
          <w:bCs/>
          <w:sz w:val="24"/>
          <w:szCs w:val="24"/>
          <w:highlight w:val="none"/>
        </w:rPr>
        <w:t>填</w:t>
      </w:r>
      <w:r>
        <w:rPr>
          <w:rFonts w:hint="eastAsia" w:eastAsia="仿宋_GB2312"/>
          <w:bCs/>
          <w:sz w:val="24"/>
          <w:szCs w:val="24"/>
          <w:highlight w:val="none"/>
        </w:rPr>
        <w:t>表</w:t>
      </w:r>
      <w:r>
        <w:rPr>
          <w:rFonts w:eastAsia="仿宋_GB2312"/>
          <w:bCs/>
          <w:sz w:val="24"/>
          <w:szCs w:val="24"/>
          <w:highlight w:val="none"/>
        </w:rPr>
        <w:t xml:space="preserve">人：                     联系方式：          </w:t>
      </w:r>
      <w:r>
        <w:rPr>
          <w:rFonts w:hint="eastAsia" w:eastAsia="仿宋_GB2312"/>
          <w:bCs/>
          <w:sz w:val="24"/>
          <w:szCs w:val="24"/>
          <w:highlight w:val="none"/>
        </w:rPr>
        <w:t xml:space="preserve">        负责人：</w:t>
      </w:r>
      <w:r>
        <w:rPr>
          <w:rFonts w:eastAsia="仿宋_GB2312"/>
          <w:bCs/>
          <w:sz w:val="24"/>
          <w:szCs w:val="24"/>
          <w:highlight w:val="none"/>
        </w:rPr>
        <w:t xml:space="preserve">                   填表时间：  年   月   日</w:t>
      </w:r>
    </w:p>
    <w:p>
      <w:pPr>
        <w:rPr>
          <w:rFonts w:hint="eastAsia" w:ascii="黑体" w:hAnsi="黑体" w:eastAsia="黑体"/>
          <w:sz w:val="32"/>
          <w:szCs w:val="32"/>
          <w:highlight w:val="none"/>
        </w:rPr>
      </w:pPr>
    </w:p>
    <w:p>
      <w:pPr>
        <w:rPr>
          <w:rFonts w:hint="eastAsia" w:ascii="宋体" w:hAnsi="宋体" w:cs="宋体"/>
          <w:b/>
          <w:bCs/>
          <w:sz w:val="30"/>
          <w:szCs w:val="30"/>
          <w:highlight w:val="none"/>
        </w:rPr>
      </w:pPr>
      <w:r>
        <w:rPr>
          <w:rFonts w:hint="eastAsia" w:ascii="黑体" w:hAnsi="黑体" w:eastAsia="黑体"/>
          <w:sz w:val="32"/>
          <w:szCs w:val="32"/>
          <w:highlight w:val="none"/>
        </w:rPr>
        <w:t>附件3</w:t>
      </w:r>
      <w:r>
        <w:rPr>
          <w:rFonts w:eastAsia="仿宋_GB2312"/>
          <w:b/>
          <w:sz w:val="28"/>
          <w:szCs w:val="28"/>
          <w:highlight w:val="none"/>
        </w:rPr>
        <w:tab/>
      </w:r>
      <w:r>
        <w:rPr>
          <w:rFonts w:hint="eastAsia" w:eastAsia="仿宋_GB2312"/>
          <w:b/>
          <w:sz w:val="28"/>
          <w:szCs w:val="28"/>
          <w:highlight w:val="none"/>
        </w:rPr>
        <w:t xml:space="preserve">         </w:t>
      </w:r>
      <w:r>
        <w:rPr>
          <w:rFonts w:hint="eastAsia" w:ascii="宋体" w:hAnsi="宋体" w:cs="宋体"/>
          <w:b/>
          <w:bCs/>
          <w:sz w:val="30"/>
          <w:szCs w:val="30"/>
          <w:highlight w:val="none"/>
        </w:rPr>
        <w:t>QDLP试点基金管理企业报送报表一（截止到20  年第  季度末）</w:t>
      </w:r>
    </w:p>
    <w:p>
      <w:pPr>
        <w:spacing w:line="300" w:lineRule="exact"/>
        <w:jc w:val="left"/>
        <w:rPr>
          <w:rFonts w:eastAsia="仿宋_GB2312"/>
          <w:bCs/>
          <w:sz w:val="24"/>
          <w:szCs w:val="24"/>
          <w:highlight w:val="none"/>
        </w:rPr>
      </w:pPr>
      <w:r>
        <w:rPr>
          <w:rFonts w:hint="eastAsia" w:eastAsia="仿宋_GB2312"/>
          <w:bCs/>
          <w:sz w:val="24"/>
          <w:szCs w:val="24"/>
          <w:highlight w:val="none"/>
          <w:lang w:eastAsia="zh-CN"/>
        </w:rPr>
        <w:t>试点</w:t>
      </w:r>
      <w:r>
        <w:rPr>
          <w:rFonts w:eastAsia="仿宋_GB2312"/>
          <w:bCs/>
          <w:sz w:val="24"/>
          <w:szCs w:val="24"/>
          <w:highlight w:val="none"/>
        </w:rPr>
        <w:t xml:space="preserve">基金管理企业名称：                         </w:t>
      </w:r>
      <w:r>
        <w:rPr>
          <w:rFonts w:hint="eastAsia" w:eastAsia="仿宋_GB2312"/>
          <w:bCs/>
          <w:sz w:val="24"/>
          <w:szCs w:val="24"/>
          <w:highlight w:val="none"/>
          <w:lang w:eastAsia="zh-CN"/>
        </w:rPr>
        <w:t>试点基金</w:t>
      </w:r>
      <w:r>
        <w:rPr>
          <w:rFonts w:eastAsia="仿宋_GB2312"/>
          <w:bCs/>
          <w:sz w:val="24"/>
          <w:szCs w:val="24"/>
          <w:highlight w:val="none"/>
        </w:rPr>
        <w:t xml:space="preserve">管理企业类型（内资/外资）                     </w:t>
      </w:r>
      <w:r>
        <w:rPr>
          <w:rFonts w:hint="eastAsia" w:eastAsia="仿宋_GB2312"/>
          <w:bCs/>
          <w:sz w:val="24"/>
          <w:szCs w:val="24"/>
          <w:highlight w:val="none"/>
        </w:rPr>
        <w:t xml:space="preserve">   </w:t>
      </w:r>
      <w:r>
        <w:rPr>
          <w:rFonts w:eastAsia="仿宋_GB2312"/>
          <w:bCs/>
          <w:sz w:val="24"/>
          <w:szCs w:val="24"/>
          <w:highlight w:val="none"/>
        </w:rPr>
        <w:t>单位：万美元</w:t>
      </w:r>
    </w:p>
    <w:tbl>
      <w:tblPr>
        <w:tblStyle w:val="16"/>
        <w:tblpPr w:leftFromText="180" w:rightFromText="180" w:vertAnchor="text" w:horzAnchor="page" w:tblpX="1054" w:tblpY="265"/>
        <w:tblOverlap w:val="never"/>
        <w:tblW w:w="0" w:type="auto"/>
        <w:tblInd w:w="0" w:type="dxa"/>
        <w:tblLayout w:type="fixed"/>
        <w:tblCellMar>
          <w:top w:w="0" w:type="dxa"/>
          <w:left w:w="108" w:type="dxa"/>
          <w:bottom w:w="0" w:type="dxa"/>
          <w:right w:w="108" w:type="dxa"/>
        </w:tblCellMar>
      </w:tblPr>
      <w:tblGrid>
        <w:gridCol w:w="796"/>
        <w:gridCol w:w="1148"/>
        <w:gridCol w:w="716"/>
        <w:gridCol w:w="850"/>
        <w:gridCol w:w="851"/>
        <w:gridCol w:w="976"/>
        <w:gridCol w:w="840"/>
        <w:gridCol w:w="945"/>
        <w:gridCol w:w="795"/>
        <w:gridCol w:w="540"/>
        <w:gridCol w:w="405"/>
        <w:gridCol w:w="795"/>
        <w:gridCol w:w="825"/>
        <w:gridCol w:w="855"/>
        <w:gridCol w:w="990"/>
        <w:gridCol w:w="975"/>
        <w:gridCol w:w="1076"/>
        <w:gridCol w:w="47"/>
      </w:tblGrid>
      <w:tr>
        <w:tblPrEx>
          <w:tblCellMar>
            <w:top w:w="0" w:type="dxa"/>
            <w:left w:w="108" w:type="dxa"/>
            <w:bottom w:w="0" w:type="dxa"/>
            <w:right w:w="108" w:type="dxa"/>
          </w:tblCellMar>
        </w:tblPrEx>
        <w:trPr>
          <w:wBefore w:w="0" w:type="dxa"/>
          <w:wAfter w:w="0" w:type="dxa"/>
          <w:trHeight w:val="320" w:hRule="atLeast"/>
        </w:trPr>
        <w:tc>
          <w:tcPr>
            <w:tcW w:w="79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序号</w:t>
            </w:r>
          </w:p>
        </w:tc>
        <w:tc>
          <w:tcPr>
            <w:tcW w:w="1148" w:type="dxa"/>
            <w:vMerge w:val="restart"/>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试点基金名称</w:t>
            </w:r>
          </w:p>
        </w:tc>
        <w:tc>
          <w:tcPr>
            <w:tcW w:w="716" w:type="dxa"/>
            <w:vMerge w:val="restart"/>
            <w:tcBorders>
              <w:top w:val="single" w:color="auto" w:sz="4" w:space="0"/>
              <w:left w:val="nil"/>
              <w:right w:val="single" w:color="auto" w:sz="4" w:space="0"/>
            </w:tcBorders>
            <w:shd w:val="clear" w:color="auto" w:fill="FFFFFF"/>
            <w:noWrap w:val="0"/>
            <w:vAlign w:val="top"/>
          </w:tcPr>
          <w:p>
            <w:pPr>
              <w:widowControl/>
              <w:jc w:val="both"/>
              <w:rPr>
                <w:rFonts w:hint="eastAsia" w:ascii="仿宋_GB2312" w:hAnsi="仿宋_GB2312" w:eastAsia="仿宋_GB2312" w:cs="仿宋_GB2312"/>
                <w:bCs/>
                <w:color w:val="000000"/>
                <w:kern w:val="0"/>
                <w:sz w:val="24"/>
                <w:szCs w:val="24"/>
                <w:highlight w:val="none"/>
              </w:rPr>
            </w:pPr>
          </w:p>
          <w:p>
            <w:pPr>
              <w:widowControl/>
              <w:jc w:val="both"/>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分配对外投资额度</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both"/>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已使用的对外投资额度</w:t>
            </w:r>
          </w:p>
        </w:tc>
        <w:tc>
          <w:tcPr>
            <w:tcW w:w="3612" w:type="dxa"/>
            <w:gridSpan w:val="4"/>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sz w:val="24"/>
                <w:szCs w:val="24"/>
                <w:highlight w:val="none"/>
              </w:rPr>
              <w:t>资金汇出</w:t>
            </w:r>
          </w:p>
        </w:tc>
        <w:tc>
          <w:tcPr>
            <w:tcW w:w="3360" w:type="dxa"/>
            <w:gridSpan w:val="5"/>
            <w:tcBorders>
              <w:top w:val="single" w:color="auto" w:sz="4" w:space="0"/>
              <w:left w:val="nil"/>
              <w:bottom w:val="single" w:color="auto" w:sz="4" w:space="0"/>
              <w:right w:val="single" w:color="auto" w:sz="4" w:space="0"/>
            </w:tcBorders>
            <w:shd w:val="clear" w:color="auto" w:fill="FFFFFF"/>
            <w:noWrap w:val="0"/>
            <w:vAlign w:val="center"/>
          </w:tcPr>
          <w:p>
            <w:pPr>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sz w:val="24"/>
                <w:szCs w:val="24"/>
                <w:highlight w:val="none"/>
              </w:rPr>
              <w:t>资金汇入</w:t>
            </w:r>
          </w:p>
        </w:tc>
        <w:tc>
          <w:tcPr>
            <w:tcW w:w="3943" w:type="dxa"/>
            <w:gridSpan w:val="5"/>
            <w:tcBorders>
              <w:top w:val="single" w:color="auto" w:sz="4" w:space="0"/>
              <w:left w:val="nil"/>
              <w:bottom w:val="single" w:color="auto" w:sz="4" w:space="0"/>
              <w:right w:val="single" w:color="auto" w:sz="4" w:space="0"/>
            </w:tcBorders>
            <w:shd w:val="clear" w:color="auto" w:fill="FFFFFF"/>
            <w:noWrap w:val="0"/>
            <w:vAlign w:val="top"/>
          </w:tcPr>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净汇出</w:t>
            </w:r>
          </w:p>
        </w:tc>
      </w:tr>
      <w:tr>
        <w:tblPrEx>
          <w:tblCellMar>
            <w:top w:w="0" w:type="dxa"/>
            <w:left w:w="108" w:type="dxa"/>
            <w:bottom w:w="0" w:type="dxa"/>
            <w:right w:w="108" w:type="dxa"/>
          </w:tblCellMar>
        </w:tblPrEx>
        <w:trPr>
          <w:gridAfter w:val="1"/>
          <w:wBefore w:w="0" w:type="dxa"/>
          <w:wAfter w:w="47" w:type="dxa"/>
          <w:trHeight w:val="1242"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仿宋_GB2312" w:eastAsia="仿宋_GB2312" w:cs="仿宋_GB2312"/>
                <w:bCs/>
                <w:color w:val="000000"/>
                <w:kern w:val="0"/>
                <w:sz w:val="24"/>
                <w:szCs w:val="24"/>
                <w:highlight w:val="none"/>
              </w:rPr>
            </w:pPr>
          </w:p>
        </w:tc>
        <w:tc>
          <w:tcPr>
            <w:tcW w:w="1148" w:type="dxa"/>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仿宋_GB2312" w:eastAsia="仿宋_GB2312" w:cs="仿宋_GB2312"/>
                <w:bCs/>
                <w:color w:val="000000"/>
                <w:kern w:val="0"/>
                <w:sz w:val="24"/>
                <w:szCs w:val="24"/>
                <w:highlight w:val="none"/>
              </w:rPr>
            </w:pPr>
          </w:p>
        </w:tc>
        <w:tc>
          <w:tcPr>
            <w:tcW w:w="716" w:type="dxa"/>
            <w:vMerge w:val="continue"/>
            <w:tcBorders>
              <w:left w:val="nil"/>
              <w:bottom w:val="single" w:color="auto" w:sz="4" w:space="0"/>
              <w:right w:val="single" w:color="auto" w:sz="4" w:space="0"/>
            </w:tcBorders>
            <w:shd w:val="clear" w:color="auto" w:fill="auto"/>
            <w:noWrap w:val="0"/>
            <w:vAlign w:val="top"/>
          </w:tcPr>
          <w:p>
            <w:pPr>
              <w:widowControl/>
              <w:jc w:val="center"/>
              <w:rPr>
                <w:rFonts w:hint="eastAsia" w:ascii="仿宋_GB2312" w:hAnsi="仿宋_GB2312" w:eastAsia="仿宋_GB2312" w:cs="仿宋_GB2312"/>
                <w:bCs/>
                <w:color w:val="000000"/>
                <w:kern w:val="0"/>
                <w:sz w:val="24"/>
                <w:szCs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仿宋_GB2312" w:eastAsia="仿宋_GB2312" w:cs="仿宋_GB2312"/>
                <w:bCs/>
                <w:color w:val="000000"/>
                <w:kern w:val="0"/>
                <w:sz w:val="24"/>
                <w:szCs w:val="24"/>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外汇（①）</w:t>
            </w:r>
          </w:p>
        </w:tc>
        <w:tc>
          <w:tcPr>
            <w:tcW w:w="976" w:type="dxa"/>
            <w:tcBorders>
              <w:top w:val="nil"/>
              <w:left w:val="nil"/>
              <w:bottom w:val="single" w:color="auto" w:sz="4" w:space="0"/>
              <w:right w:val="single" w:color="auto" w:sz="4" w:space="0"/>
            </w:tcBorders>
            <w:shd w:val="clear" w:color="auto" w:fill="FFFFFF"/>
            <w:noWrap w:val="0"/>
            <w:vAlign w:val="top"/>
          </w:tcPr>
          <w:p>
            <w:pPr>
              <w:widowControl/>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其中：购汇(⑤)</w:t>
            </w:r>
          </w:p>
        </w:tc>
        <w:tc>
          <w:tcPr>
            <w:tcW w:w="84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跨境人民币（②）</w:t>
            </w:r>
          </w:p>
        </w:tc>
        <w:tc>
          <w:tcPr>
            <w:tcW w:w="945"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合计（①+②）</w:t>
            </w:r>
          </w:p>
        </w:tc>
        <w:tc>
          <w:tcPr>
            <w:tcW w:w="795"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外汇</w:t>
            </w:r>
            <w:r>
              <w:rPr>
                <w:rFonts w:hint="eastAsia" w:ascii="仿宋_GB2312" w:hAnsi="仿宋_GB2312" w:eastAsia="仿宋_GB2312" w:cs="仿宋_GB2312"/>
                <w:color w:val="000000"/>
                <w:sz w:val="24"/>
                <w:szCs w:val="24"/>
                <w:highlight w:val="none"/>
              </w:rPr>
              <w:t>（③）</w:t>
            </w:r>
          </w:p>
        </w:tc>
        <w:tc>
          <w:tcPr>
            <w:tcW w:w="945" w:type="dxa"/>
            <w:gridSpan w:val="2"/>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其中：结</w:t>
            </w:r>
          </w:p>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汇</w:t>
            </w:r>
            <w:r>
              <w:rPr>
                <w:rFonts w:hint="eastAsia" w:ascii="仿宋_GB2312" w:hAnsi="仿宋_GB2312" w:eastAsia="仿宋_GB2312" w:cs="仿宋_GB2312"/>
                <w:color w:val="000000"/>
                <w:sz w:val="24"/>
                <w:szCs w:val="24"/>
                <w:highlight w:val="none"/>
              </w:rPr>
              <w:t>(⑥)</w:t>
            </w:r>
          </w:p>
        </w:tc>
        <w:tc>
          <w:tcPr>
            <w:tcW w:w="79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跨境人民币</w:t>
            </w:r>
            <w:r>
              <w:rPr>
                <w:rFonts w:hint="eastAsia" w:ascii="仿宋_GB2312" w:hAnsi="仿宋_GB2312" w:eastAsia="仿宋_GB2312" w:cs="仿宋_GB2312"/>
                <w:color w:val="000000"/>
                <w:sz w:val="24"/>
                <w:szCs w:val="24"/>
                <w:highlight w:val="none"/>
              </w:rPr>
              <w:t>(④)</w:t>
            </w:r>
          </w:p>
        </w:tc>
        <w:tc>
          <w:tcPr>
            <w:tcW w:w="82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合计</w:t>
            </w:r>
            <w:r>
              <w:rPr>
                <w:rFonts w:hint="eastAsia" w:ascii="仿宋_GB2312" w:hAnsi="仿宋_GB2312" w:eastAsia="仿宋_GB2312" w:cs="仿宋_GB2312"/>
                <w:color w:val="000000"/>
                <w:sz w:val="24"/>
                <w:szCs w:val="24"/>
                <w:highlight w:val="none"/>
              </w:rPr>
              <w:t>(③+④)</w:t>
            </w:r>
          </w:p>
        </w:tc>
        <w:tc>
          <w:tcPr>
            <w:tcW w:w="8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外汇(①-③)</w:t>
            </w:r>
          </w:p>
        </w:tc>
        <w:tc>
          <w:tcPr>
            <w:tcW w:w="990"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其中：净购汇(⑤-⑥)</w:t>
            </w:r>
          </w:p>
        </w:tc>
        <w:tc>
          <w:tcPr>
            <w:tcW w:w="9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跨境人民币(②-④)</w:t>
            </w:r>
          </w:p>
        </w:tc>
        <w:tc>
          <w:tcPr>
            <w:tcW w:w="1076" w:type="dxa"/>
            <w:tcBorders>
              <w:top w:val="single" w:color="auto" w:sz="4" w:space="0"/>
              <w:left w:val="nil"/>
              <w:bottom w:val="single" w:color="auto" w:sz="4" w:space="0"/>
              <w:right w:val="single" w:color="auto" w:sz="4" w:space="0"/>
            </w:tcBorders>
            <w:noWrap w:val="0"/>
            <w:vAlign w:val="center"/>
          </w:tcPr>
          <w:p>
            <w:pPr>
              <w:widowControl/>
              <w:jc w:val="center"/>
              <w:rPr>
                <w:szCs w:val="21"/>
                <w:highlight w:val="none"/>
              </w:rPr>
            </w:pPr>
            <w:r>
              <w:rPr>
                <w:rFonts w:hint="eastAsia" w:ascii="仿宋_GB2312" w:hAnsi="仿宋_GB2312" w:eastAsia="仿宋_GB2312" w:cs="仿宋_GB2312"/>
                <w:color w:val="000000"/>
                <w:sz w:val="24"/>
                <w:szCs w:val="24"/>
                <w:highlight w:val="none"/>
              </w:rPr>
              <w:t>合计(①+②_③_④)</w:t>
            </w:r>
          </w:p>
        </w:tc>
      </w:tr>
      <w:tr>
        <w:tblPrEx>
          <w:tblCellMar>
            <w:top w:w="0" w:type="dxa"/>
            <w:left w:w="108" w:type="dxa"/>
            <w:bottom w:w="0" w:type="dxa"/>
            <w:right w:w="108" w:type="dxa"/>
          </w:tblCellMar>
        </w:tblPrEx>
        <w:trPr>
          <w:gridAfter w:val="1"/>
          <w:wBefore w:w="0" w:type="dxa"/>
          <w:wAfter w:w="47" w:type="dxa"/>
          <w:trHeight w:val="346" w:hRule="atLeast"/>
        </w:trPr>
        <w:tc>
          <w:tcPr>
            <w:tcW w:w="796" w:type="dxa"/>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eastAsia="仿宋_GB2312"/>
                <w:bCs/>
                <w:kern w:val="0"/>
                <w:szCs w:val="21"/>
                <w:highlight w:val="none"/>
              </w:rPr>
            </w:pPr>
            <w:r>
              <w:rPr>
                <w:rFonts w:eastAsia="仿宋_GB2312"/>
                <w:bCs/>
                <w:kern w:val="0"/>
                <w:szCs w:val="21"/>
                <w:highlight w:val="none"/>
              </w:rPr>
              <w:t>1</w:t>
            </w:r>
          </w:p>
        </w:tc>
        <w:tc>
          <w:tcPr>
            <w:tcW w:w="1148" w:type="dxa"/>
            <w:tcBorders>
              <w:top w:val="nil"/>
              <w:left w:val="nil"/>
              <w:bottom w:val="single" w:color="auto" w:sz="4" w:space="0"/>
              <w:right w:val="single" w:color="auto" w:sz="4" w:space="0"/>
            </w:tcBorders>
            <w:shd w:val="clear" w:color="auto" w:fill="FFFFFF"/>
            <w:noWrap w:val="0"/>
            <w:vAlign w:val="center"/>
          </w:tcPr>
          <w:p>
            <w:pPr>
              <w:widowControl/>
              <w:jc w:val="center"/>
              <w:rPr>
                <w:rFonts w:eastAsia="仿宋_GB2312"/>
                <w:kern w:val="0"/>
                <w:sz w:val="24"/>
                <w:szCs w:val="24"/>
                <w:highlight w:val="none"/>
              </w:rPr>
            </w:pPr>
          </w:p>
        </w:tc>
        <w:tc>
          <w:tcPr>
            <w:tcW w:w="716" w:type="dxa"/>
            <w:tcBorders>
              <w:top w:val="nil"/>
              <w:left w:val="nil"/>
              <w:bottom w:val="single" w:color="auto" w:sz="4" w:space="0"/>
              <w:right w:val="single" w:color="auto" w:sz="4" w:space="0"/>
            </w:tcBorders>
            <w:shd w:val="clear" w:color="auto" w:fill="auto"/>
            <w:noWrap w:val="0"/>
            <w:vAlign w:val="top"/>
          </w:tcPr>
          <w:p>
            <w:pPr>
              <w:widowControl/>
              <w:jc w:val="center"/>
              <w:rPr>
                <w:rFonts w:eastAsia="仿宋_GB2312"/>
                <w:kern w:val="0"/>
                <w:sz w:val="24"/>
                <w:szCs w:val="24"/>
                <w:highlight w:val="none"/>
              </w:rPr>
            </w:pPr>
          </w:p>
        </w:tc>
        <w:tc>
          <w:tcPr>
            <w:tcW w:w="85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976"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945"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795" w:type="dxa"/>
            <w:tcBorders>
              <w:top w:val="nil"/>
              <w:left w:val="nil"/>
              <w:bottom w:val="single" w:color="auto" w:sz="4" w:space="0"/>
              <w:right w:val="nil"/>
            </w:tcBorders>
            <w:shd w:val="clear" w:color="auto" w:fill="FFFFFF"/>
            <w:noWrap w:val="0"/>
            <w:vAlign w:val="center"/>
          </w:tcPr>
          <w:p>
            <w:pPr>
              <w:widowControl/>
              <w:jc w:val="center"/>
              <w:rPr>
                <w:rFonts w:eastAsia="仿宋_GB2312"/>
                <w:kern w:val="0"/>
                <w:sz w:val="24"/>
                <w:szCs w:val="24"/>
                <w:highlight w:val="none"/>
              </w:rPr>
            </w:pPr>
          </w:p>
        </w:tc>
        <w:tc>
          <w:tcPr>
            <w:tcW w:w="540" w:type="dxa"/>
            <w:tcBorders>
              <w:top w:val="single" w:color="auto" w:sz="4" w:space="0"/>
              <w:left w:val="single" w:color="auto" w:sz="4" w:space="0"/>
              <w:bottom w:val="single" w:color="auto" w:sz="4" w:space="0"/>
              <w:right w:val="nil"/>
            </w:tcBorders>
            <w:shd w:val="clear" w:color="auto" w:fill="FFFFFF"/>
            <w:noWrap w:val="0"/>
            <w:vAlign w:val="center"/>
          </w:tcPr>
          <w:p>
            <w:pPr>
              <w:widowControl/>
              <w:jc w:val="center"/>
              <w:rPr>
                <w:rFonts w:eastAsia="仿宋_GB2312"/>
                <w:color w:val="000000"/>
                <w:kern w:val="0"/>
                <w:sz w:val="24"/>
                <w:szCs w:val="24"/>
                <w:highlight w:val="none"/>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82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eastAsia="仿宋_GB2312"/>
                <w:kern w:val="0"/>
                <w:sz w:val="24"/>
                <w:szCs w:val="24"/>
                <w:highlight w:val="none"/>
              </w:rPr>
            </w:pPr>
          </w:p>
        </w:tc>
        <w:tc>
          <w:tcPr>
            <w:tcW w:w="855"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c>
          <w:tcPr>
            <w:tcW w:w="990"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c>
          <w:tcPr>
            <w:tcW w:w="975"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c>
          <w:tcPr>
            <w:tcW w:w="1076"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r>
      <w:tr>
        <w:tblPrEx>
          <w:tblCellMar>
            <w:top w:w="0" w:type="dxa"/>
            <w:left w:w="108" w:type="dxa"/>
            <w:bottom w:w="0" w:type="dxa"/>
            <w:right w:w="108" w:type="dxa"/>
          </w:tblCellMar>
        </w:tblPrEx>
        <w:trPr>
          <w:gridAfter w:val="1"/>
          <w:wBefore w:w="0" w:type="dxa"/>
          <w:wAfter w:w="47" w:type="dxa"/>
          <w:trHeight w:val="346" w:hRule="atLeast"/>
        </w:trPr>
        <w:tc>
          <w:tcPr>
            <w:tcW w:w="796" w:type="dxa"/>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eastAsia="仿宋_GB2312"/>
                <w:bCs/>
                <w:kern w:val="0"/>
                <w:szCs w:val="21"/>
                <w:highlight w:val="none"/>
              </w:rPr>
            </w:pPr>
            <w:r>
              <w:rPr>
                <w:rFonts w:eastAsia="仿宋_GB2312"/>
                <w:bCs/>
                <w:kern w:val="0"/>
                <w:szCs w:val="21"/>
                <w:highlight w:val="none"/>
              </w:rPr>
              <w:t>2</w:t>
            </w:r>
          </w:p>
        </w:tc>
        <w:tc>
          <w:tcPr>
            <w:tcW w:w="1148" w:type="dxa"/>
            <w:tcBorders>
              <w:top w:val="nil"/>
              <w:left w:val="nil"/>
              <w:bottom w:val="single" w:color="auto" w:sz="4" w:space="0"/>
              <w:right w:val="single" w:color="auto" w:sz="4" w:space="0"/>
            </w:tcBorders>
            <w:shd w:val="clear" w:color="auto" w:fill="FFFFFF"/>
            <w:noWrap w:val="0"/>
            <w:vAlign w:val="center"/>
          </w:tcPr>
          <w:p>
            <w:pPr>
              <w:widowControl/>
              <w:jc w:val="center"/>
              <w:rPr>
                <w:rFonts w:eastAsia="仿宋_GB2312"/>
                <w:kern w:val="0"/>
                <w:sz w:val="24"/>
                <w:szCs w:val="24"/>
                <w:highlight w:val="none"/>
              </w:rPr>
            </w:pPr>
          </w:p>
        </w:tc>
        <w:tc>
          <w:tcPr>
            <w:tcW w:w="716" w:type="dxa"/>
            <w:tcBorders>
              <w:top w:val="nil"/>
              <w:left w:val="nil"/>
              <w:bottom w:val="single" w:color="auto" w:sz="4" w:space="0"/>
              <w:right w:val="single" w:color="auto" w:sz="4" w:space="0"/>
            </w:tcBorders>
            <w:shd w:val="clear" w:color="auto" w:fill="auto"/>
            <w:noWrap w:val="0"/>
            <w:vAlign w:val="top"/>
          </w:tcPr>
          <w:p>
            <w:pPr>
              <w:widowControl/>
              <w:jc w:val="center"/>
              <w:rPr>
                <w:rFonts w:eastAsia="仿宋_GB2312"/>
                <w:kern w:val="0"/>
                <w:sz w:val="24"/>
                <w:szCs w:val="24"/>
                <w:highlight w:val="none"/>
              </w:rPr>
            </w:pPr>
          </w:p>
        </w:tc>
        <w:tc>
          <w:tcPr>
            <w:tcW w:w="85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976"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945" w:type="dxa"/>
            <w:tcBorders>
              <w:top w:val="nil"/>
              <w:left w:val="nil"/>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795" w:type="dxa"/>
            <w:tcBorders>
              <w:top w:val="nil"/>
              <w:left w:val="nil"/>
              <w:bottom w:val="single" w:color="auto" w:sz="4" w:space="0"/>
              <w:right w:val="nil"/>
            </w:tcBorders>
            <w:shd w:val="clear" w:color="auto" w:fill="FFFFFF"/>
            <w:noWrap w:val="0"/>
            <w:vAlign w:val="center"/>
          </w:tcPr>
          <w:p>
            <w:pPr>
              <w:widowControl/>
              <w:jc w:val="center"/>
              <w:rPr>
                <w:rFonts w:eastAsia="仿宋_GB2312"/>
                <w:kern w:val="0"/>
                <w:sz w:val="24"/>
                <w:szCs w:val="24"/>
                <w:highlight w:val="none"/>
              </w:rPr>
            </w:pPr>
          </w:p>
        </w:tc>
        <w:tc>
          <w:tcPr>
            <w:tcW w:w="540" w:type="dxa"/>
            <w:tcBorders>
              <w:top w:val="nil"/>
              <w:left w:val="single" w:color="auto" w:sz="4" w:space="0"/>
              <w:bottom w:val="single" w:color="auto" w:sz="4" w:space="0"/>
              <w:right w:val="nil"/>
            </w:tcBorders>
            <w:shd w:val="clear" w:color="auto" w:fill="FFFFFF"/>
            <w:noWrap w:val="0"/>
            <w:vAlign w:val="center"/>
          </w:tcPr>
          <w:p>
            <w:pPr>
              <w:widowControl/>
              <w:jc w:val="center"/>
              <w:rPr>
                <w:rFonts w:eastAsia="仿宋_GB2312"/>
                <w:color w:val="000000"/>
                <w:kern w:val="0"/>
                <w:sz w:val="24"/>
                <w:szCs w:val="24"/>
                <w:highlight w:val="none"/>
              </w:rPr>
            </w:pPr>
          </w:p>
        </w:tc>
        <w:tc>
          <w:tcPr>
            <w:tcW w:w="1200"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eastAsia="仿宋_GB2312"/>
                <w:kern w:val="0"/>
                <w:sz w:val="24"/>
                <w:szCs w:val="24"/>
                <w:highlight w:val="none"/>
              </w:rPr>
            </w:pPr>
          </w:p>
        </w:tc>
        <w:tc>
          <w:tcPr>
            <w:tcW w:w="82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eastAsia="仿宋_GB2312"/>
                <w:kern w:val="0"/>
                <w:sz w:val="24"/>
                <w:szCs w:val="24"/>
                <w:highlight w:val="none"/>
              </w:rPr>
            </w:pPr>
          </w:p>
        </w:tc>
        <w:tc>
          <w:tcPr>
            <w:tcW w:w="855"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c>
          <w:tcPr>
            <w:tcW w:w="990"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c>
          <w:tcPr>
            <w:tcW w:w="975"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c>
          <w:tcPr>
            <w:tcW w:w="1076" w:type="dxa"/>
            <w:tcBorders>
              <w:top w:val="nil"/>
              <w:left w:val="nil"/>
              <w:bottom w:val="single" w:color="auto" w:sz="4" w:space="0"/>
              <w:right w:val="single" w:color="auto" w:sz="4" w:space="0"/>
            </w:tcBorders>
            <w:shd w:val="clear" w:color="auto" w:fill="FFFFFF"/>
            <w:noWrap w:val="0"/>
            <w:vAlign w:val="top"/>
          </w:tcPr>
          <w:p>
            <w:pPr>
              <w:widowControl/>
              <w:jc w:val="center"/>
              <w:rPr>
                <w:rFonts w:eastAsia="仿宋_GB2312"/>
                <w:kern w:val="0"/>
                <w:sz w:val="24"/>
                <w:szCs w:val="24"/>
                <w:highlight w:val="none"/>
              </w:rPr>
            </w:pPr>
          </w:p>
        </w:tc>
      </w:tr>
      <w:tr>
        <w:tblPrEx>
          <w:tblCellMar>
            <w:top w:w="0" w:type="dxa"/>
            <w:left w:w="108" w:type="dxa"/>
            <w:bottom w:w="0" w:type="dxa"/>
            <w:right w:w="108" w:type="dxa"/>
          </w:tblCellMar>
        </w:tblPrEx>
        <w:trPr>
          <w:gridAfter w:val="1"/>
          <w:wBefore w:w="0" w:type="dxa"/>
          <w:wAfter w:w="47" w:type="dxa"/>
          <w:trHeight w:val="346" w:hRule="atLeast"/>
        </w:trPr>
        <w:tc>
          <w:tcPr>
            <w:tcW w:w="796" w:type="dxa"/>
            <w:tcBorders>
              <w:top w:val="nil"/>
              <w:left w:val="single" w:color="auto" w:sz="4" w:space="0"/>
              <w:bottom w:val="single" w:color="000000" w:sz="4" w:space="0"/>
              <w:right w:val="single" w:color="auto" w:sz="4" w:space="0"/>
            </w:tcBorders>
            <w:noWrap w:val="0"/>
            <w:vAlign w:val="center"/>
          </w:tcPr>
          <w:p>
            <w:pPr>
              <w:widowControl/>
              <w:jc w:val="center"/>
              <w:rPr>
                <w:rFonts w:eastAsia="仿宋_GB2312"/>
                <w:bCs/>
                <w:kern w:val="0"/>
                <w:szCs w:val="21"/>
                <w:highlight w:val="none"/>
              </w:rPr>
            </w:pPr>
            <w:r>
              <w:rPr>
                <w:rFonts w:eastAsia="仿宋_GB2312"/>
                <w:bCs/>
                <w:kern w:val="0"/>
                <w:szCs w:val="21"/>
                <w:highlight w:val="none"/>
              </w:rPr>
              <w:t>3</w:t>
            </w:r>
          </w:p>
        </w:tc>
        <w:tc>
          <w:tcPr>
            <w:tcW w:w="114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1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85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76"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40"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4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9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54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sz w:val="24"/>
                <w:szCs w:val="24"/>
                <w:highlight w:val="none"/>
              </w:rPr>
            </w:pP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90"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7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07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r>
      <w:tr>
        <w:tblPrEx>
          <w:tblCellMar>
            <w:top w:w="0" w:type="dxa"/>
            <w:left w:w="108" w:type="dxa"/>
            <w:bottom w:w="0" w:type="dxa"/>
            <w:right w:w="108" w:type="dxa"/>
          </w:tblCellMar>
        </w:tblPrEx>
        <w:trPr>
          <w:gridAfter w:val="1"/>
          <w:wBefore w:w="0" w:type="dxa"/>
          <w:wAfter w:w="47" w:type="dxa"/>
          <w:trHeight w:val="346" w:hRule="atLeast"/>
        </w:trPr>
        <w:tc>
          <w:tcPr>
            <w:tcW w:w="796" w:type="dxa"/>
            <w:tcBorders>
              <w:top w:val="nil"/>
              <w:left w:val="single" w:color="auto" w:sz="4" w:space="0"/>
              <w:bottom w:val="single" w:color="000000" w:sz="4" w:space="0"/>
              <w:right w:val="single" w:color="auto" w:sz="4" w:space="0"/>
            </w:tcBorders>
            <w:noWrap w:val="0"/>
            <w:vAlign w:val="center"/>
          </w:tcPr>
          <w:p>
            <w:pPr>
              <w:widowControl/>
              <w:jc w:val="center"/>
              <w:rPr>
                <w:rFonts w:eastAsia="仿宋_GB2312"/>
                <w:bCs/>
                <w:kern w:val="0"/>
                <w:sz w:val="24"/>
                <w:szCs w:val="24"/>
                <w:highlight w:val="none"/>
              </w:rPr>
            </w:pPr>
          </w:p>
        </w:tc>
        <w:tc>
          <w:tcPr>
            <w:tcW w:w="114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1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85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76"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40"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4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9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540"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2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90"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7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07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r>
      <w:tr>
        <w:tblPrEx>
          <w:tblCellMar>
            <w:top w:w="0" w:type="dxa"/>
            <w:left w:w="108" w:type="dxa"/>
            <w:bottom w:w="0" w:type="dxa"/>
            <w:right w:w="108" w:type="dxa"/>
          </w:tblCellMar>
        </w:tblPrEx>
        <w:trPr>
          <w:gridAfter w:val="1"/>
          <w:wBefore w:w="0" w:type="dxa"/>
          <w:wAfter w:w="47" w:type="dxa"/>
          <w:trHeight w:val="346" w:hRule="atLeast"/>
        </w:trPr>
        <w:tc>
          <w:tcPr>
            <w:tcW w:w="796"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bCs/>
                <w:kern w:val="0"/>
                <w:sz w:val="24"/>
                <w:szCs w:val="24"/>
                <w:highlight w:val="none"/>
              </w:rPr>
            </w:pPr>
          </w:p>
        </w:tc>
        <w:tc>
          <w:tcPr>
            <w:tcW w:w="1148"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1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85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76"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40"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4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9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540"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2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90"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7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07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r>
      <w:tr>
        <w:tblPrEx>
          <w:tblCellMar>
            <w:top w:w="0" w:type="dxa"/>
            <w:left w:w="108" w:type="dxa"/>
            <w:bottom w:w="0" w:type="dxa"/>
            <w:right w:w="108" w:type="dxa"/>
          </w:tblCellMar>
        </w:tblPrEx>
        <w:trPr>
          <w:gridAfter w:val="1"/>
          <w:wBefore w:w="0" w:type="dxa"/>
          <w:wAfter w:w="47" w:type="dxa"/>
          <w:trHeight w:val="385" w:hRule="atLeast"/>
        </w:trPr>
        <w:tc>
          <w:tcPr>
            <w:tcW w:w="1944" w:type="dxa"/>
            <w:gridSpan w:val="2"/>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r>
              <w:rPr>
                <w:rFonts w:hint="eastAsia" w:eastAsia="仿宋_GB2312"/>
                <w:kern w:val="0"/>
                <w:sz w:val="24"/>
                <w:szCs w:val="24"/>
                <w:highlight w:val="none"/>
              </w:rPr>
              <w:t>合计</w:t>
            </w:r>
          </w:p>
        </w:tc>
        <w:tc>
          <w:tcPr>
            <w:tcW w:w="71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85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76"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40"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94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9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540"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2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5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90"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975"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076"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r>
    </w:tbl>
    <w:p>
      <w:pPr>
        <w:jc w:val="left"/>
        <w:rPr>
          <w:rFonts w:hint="eastAsia" w:eastAsia="仿宋_GB2312"/>
          <w:bCs/>
          <w:sz w:val="24"/>
          <w:szCs w:val="24"/>
          <w:highlight w:val="none"/>
        </w:rPr>
      </w:pPr>
      <w:r>
        <w:rPr>
          <w:rFonts w:eastAsia="仿宋_GB2312"/>
          <w:bCs/>
          <w:sz w:val="24"/>
          <w:szCs w:val="24"/>
          <w:highlight w:val="none"/>
        </w:rPr>
        <w:t>填表说明：1.</w:t>
      </w:r>
      <w:r>
        <w:rPr>
          <w:rFonts w:hint="eastAsia" w:eastAsia="仿宋_GB2312"/>
          <w:bCs/>
          <w:sz w:val="24"/>
          <w:szCs w:val="24"/>
          <w:highlight w:val="none"/>
        </w:rPr>
        <w:t>本表格由QDLP试点</w:t>
      </w:r>
      <w:r>
        <w:rPr>
          <w:rFonts w:hint="eastAsia" w:eastAsia="仿宋_GB2312"/>
          <w:bCs/>
          <w:sz w:val="24"/>
          <w:szCs w:val="24"/>
          <w:highlight w:val="none"/>
          <w:lang w:eastAsia="zh-CN"/>
        </w:rPr>
        <w:t>基金</w:t>
      </w:r>
      <w:r>
        <w:rPr>
          <w:rFonts w:hint="eastAsia" w:eastAsia="仿宋_GB2312"/>
          <w:bCs/>
          <w:sz w:val="24"/>
          <w:szCs w:val="24"/>
          <w:highlight w:val="none"/>
        </w:rPr>
        <w:t>管理企业填报。</w:t>
      </w:r>
      <w:r>
        <w:rPr>
          <w:rFonts w:eastAsia="仿宋_GB2312"/>
          <w:bCs/>
          <w:sz w:val="24"/>
          <w:szCs w:val="24"/>
          <w:highlight w:val="none"/>
        </w:rPr>
        <w:t>2.</w:t>
      </w:r>
      <w:r>
        <w:rPr>
          <w:rFonts w:hint="eastAsia" w:eastAsia="仿宋_GB2312"/>
          <w:bCs/>
          <w:sz w:val="24"/>
          <w:szCs w:val="24"/>
          <w:highlight w:val="none"/>
        </w:rPr>
        <w:t xml:space="preserve"> </w:t>
      </w:r>
      <w:r>
        <w:rPr>
          <w:rFonts w:hint="eastAsia" w:eastAsia="仿宋_GB2312"/>
          <w:bCs/>
          <w:sz w:val="24"/>
          <w:szCs w:val="24"/>
          <w:highlight w:val="none"/>
          <w:lang w:eastAsia="zh-CN"/>
        </w:rPr>
        <w:t>试点基金</w:t>
      </w:r>
      <w:r>
        <w:rPr>
          <w:rFonts w:hint="eastAsia" w:eastAsia="仿宋_GB2312"/>
          <w:bCs/>
          <w:sz w:val="24"/>
          <w:szCs w:val="24"/>
          <w:highlight w:val="none"/>
        </w:rPr>
        <w:t>管理企业应同时向其自身所在地、托管人所在地、试点基金注册地以及额度发放所在地外汇局报送此报表。3.除跨境人民币外，均填报折美元数，下同。4.已分配对外投资额度是指，</w:t>
      </w:r>
      <w:r>
        <w:rPr>
          <w:rFonts w:hint="eastAsia" w:eastAsia="仿宋_GB2312"/>
          <w:bCs/>
          <w:sz w:val="24"/>
          <w:szCs w:val="24"/>
          <w:highlight w:val="none"/>
          <w:lang w:eastAsia="zh-CN"/>
        </w:rPr>
        <w:t>试点基金</w:t>
      </w:r>
      <w:r>
        <w:rPr>
          <w:rFonts w:hint="eastAsia" w:eastAsia="仿宋_GB2312"/>
          <w:bCs/>
          <w:sz w:val="24"/>
          <w:szCs w:val="24"/>
          <w:highlight w:val="none"/>
        </w:rPr>
        <w:t>管理企业自主分配的各试点基金对外投资额度；或者按照核定的各单只基金额度。5.已使用的对外投资额度是指，该只基金</w:t>
      </w:r>
      <w:r>
        <w:rPr>
          <w:rFonts w:eastAsia="仿宋_GB2312"/>
          <w:bCs/>
          <w:sz w:val="24"/>
          <w:szCs w:val="24"/>
          <w:highlight w:val="none"/>
        </w:rPr>
        <w:t>本、外币对外投资净汇出</w:t>
      </w:r>
      <w:r>
        <w:rPr>
          <w:rFonts w:hint="eastAsia" w:eastAsia="仿宋_GB2312"/>
          <w:bCs/>
          <w:sz w:val="24"/>
          <w:szCs w:val="24"/>
          <w:highlight w:val="none"/>
        </w:rPr>
        <w:t>金额（包括本金和资本利得）减去股息、利润、分红、税费等经常项目收支，数值不得小于零。6.资金汇出入填写：该基金自成立以来累计资金汇出入情况。外汇包括自有外汇和购汇，人民币指跨境人民币，合计填写折美元数。</w:t>
      </w:r>
      <w:r>
        <w:rPr>
          <w:rFonts w:eastAsia="仿宋_GB2312"/>
          <w:bCs/>
          <w:sz w:val="24"/>
          <w:szCs w:val="24"/>
          <w:highlight w:val="none"/>
        </w:rPr>
        <w:t>汇率应参照汇</w:t>
      </w:r>
      <w:r>
        <w:rPr>
          <w:rFonts w:hint="eastAsia" w:eastAsia="仿宋_GB2312"/>
          <w:bCs/>
          <w:sz w:val="24"/>
          <w:szCs w:val="24"/>
          <w:highlight w:val="none"/>
        </w:rPr>
        <w:t>出</w:t>
      </w:r>
      <w:r>
        <w:rPr>
          <w:rFonts w:eastAsia="仿宋_GB2312"/>
          <w:bCs/>
          <w:sz w:val="24"/>
          <w:szCs w:val="24"/>
          <w:highlight w:val="none"/>
        </w:rPr>
        <w:t>资金上月</w:t>
      </w:r>
      <w:r>
        <w:rPr>
          <w:rFonts w:hint="eastAsia" w:eastAsia="仿宋_GB2312"/>
          <w:bCs/>
          <w:sz w:val="24"/>
          <w:szCs w:val="24"/>
          <w:highlight w:val="none"/>
        </w:rPr>
        <w:t>末</w:t>
      </w:r>
      <w:r>
        <w:rPr>
          <w:rFonts w:eastAsia="仿宋_GB2312"/>
          <w:bCs/>
          <w:sz w:val="24"/>
          <w:szCs w:val="24"/>
          <w:highlight w:val="none"/>
        </w:rPr>
        <w:t>外汇局公布的各种货币对美元折算率。</w:t>
      </w:r>
      <w:r>
        <w:rPr>
          <w:rFonts w:hint="eastAsia" w:eastAsia="仿宋_GB2312"/>
          <w:bCs/>
          <w:sz w:val="24"/>
          <w:szCs w:val="24"/>
          <w:highlight w:val="none"/>
        </w:rPr>
        <w:t>7.</w:t>
      </w:r>
      <w:r>
        <w:rPr>
          <w:rFonts w:eastAsia="仿宋_GB2312"/>
          <w:bCs/>
          <w:sz w:val="24"/>
          <w:szCs w:val="24"/>
          <w:highlight w:val="none"/>
        </w:rPr>
        <w:t>净汇</w:t>
      </w:r>
      <w:r>
        <w:rPr>
          <w:rFonts w:hint="eastAsia" w:eastAsia="仿宋_GB2312"/>
          <w:bCs/>
          <w:sz w:val="24"/>
          <w:szCs w:val="24"/>
          <w:highlight w:val="none"/>
        </w:rPr>
        <w:t>出</w:t>
      </w:r>
      <w:r>
        <w:rPr>
          <w:rFonts w:eastAsia="仿宋_GB2312"/>
          <w:bCs/>
          <w:sz w:val="24"/>
          <w:szCs w:val="24"/>
          <w:highlight w:val="none"/>
        </w:rPr>
        <w:t>金额=汇</w:t>
      </w:r>
      <w:r>
        <w:rPr>
          <w:rFonts w:hint="eastAsia" w:eastAsia="仿宋_GB2312"/>
          <w:bCs/>
          <w:sz w:val="24"/>
          <w:szCs w:val="24"/>
          <w:highlight w:val="none"/>
        </w:rPr>
        <w:t>出</w:t>
      </w:r>
      <w:r>
        <w:rPr>
          <w:rFonts w:eastAsia="仿宋_GB2312"/>
          <w:bCs/>
          <w:sz w:val="24"/>
          <w:szCs w:val="24"/>
          <w:highlight w:val="none"/>
        </w:rPr>
        <w:t>资金额-汇</w:t>
      </w:r>
      <w:r>
        <w:rPr>
          <w:rFonts w:hint="eastAsia" w:eastAsia="仿宋_GB2312"/>
          <w:bCs/>
          <w:sz w:val="24"/>
          <w:szCs w:val="24"/>
          <w:highlight w:val="none"/>
        </w:rPr>
        <w:t>入</w:t>
      </w:r>
      <w:r>
        <w:rPr>
          <w:rFonts w:eastAsia="仿宋_GB2312"/>
          <w:bCs/>
          <w:sz w:val="24"/>
          <w:szCs w:val="24"/>
          <w:highlight w:val="none"/>
        </w:rPr>
        <w:t>资金额；净</w:t>
      </w:r>
      <w:r>
        <w:rPr>
          <w:rFonts w:hint="eastAsia" w:eastAsia="仿宋_GB2312"/>
          <w:bCs/>
          <w:sz w:val="24"/>
          <w:szCs w:val="24"/>
          <w:highlight w:val="none"/>
        </w:rPr>
        <w:t>购</w:t>
      </w:r>
      <w:r>
        <w:rPr>
          <w:rFonts w:eastAsia="仿宋_GB2312"/>
          <w:bCs/>
          <w:sz w:val="24"/>
          <w:szCs w:val="24"/>
          <w:highlight w:val="none"/>
        </w:rPr>
        <w:t>汇金额=</w:t>
      </w:r>
      <w:r>
        <w:rPr>
          <w:rFonts w:hint="eastAsia" w:eastAsia="仿宋_GB2312"/>
          <w:bCs/>
          <w:sz w:val="24"/>
          <w:szCs w:val="24"/>
          <w:highlight w:val="none"/>
        </w:rPr>
        <w:t>购</w:t>
      </w:r>
      <w:r>
        <w:rPr>
          <w:rFonts w:eastAsia="仿宋_GB2312"/>
          <w:bCs/>
          <w:sz w:val="24"/>
          <w:szCs w:val="24"/>
          <w:highlight w:val="none"/>
        </w:rPr>
        <w:t>汇资金额-</w:t>
      </w:r>
      <w:r>
        <w:rPr>
          <w:rFonts w:hint="eastAsia" w:eastAsia="仿宋_GB2312"/>
          <w:bCs/>
          <w:sz w:val="24"/>
          <w:szCs w:val="24"/>
          <w:highlight w:val="none"/>
        </w:rPr>
        <w:t>结</w:t>
      </w:r>
      <w:r>
        <w:rPr>
          <w:rFonts w:eastAsia="仿宋_GB2312"/>
          <w:bCs/>
          <w:sz w:val="24"/>
          <w:szCs w:val="24"/>
          <w:highlight w:val="none"/>
        </w:rPr>
        <w:t>汇资金。</w:t>
      </w:r>
      <w:r>
        <w:rPr>
          <w:rFonts w:hint="eastAsia" w:eastAsia="仿宋_GB2312"/>
          <w:bCs/>
          <w:sz w:val="24"/>
          <w:szCs w:val="24"/>
          <w:highlight w:val="none"/>
        </w:rPr>
        <w:t>8. 试点</w:t>
      </w:r>
      <w:r>
        <w:rPr>
          <w:rFonts w:hint="eastAsia" w:eastAsia="仿宋_GB2312"/>
          <w:bCs/>
          <w:sz w:val="24"/>
          <w:szCs w:val="24"/>
          <w:highlight w:val="none"/>
          <w:lang w:eastAsia="zh-CN"/>
        </w:rPr>
        <w:t>基金</w:t>
      </w:r>
      <w:r>
        <w:rPr>
          <w:rFonts w:hint="eastAsia" w:eastAsia="仿宋_GB2312"/>
          <w:bCs/>
          <w:sz w:val="24"/>
          <w:szCs w:val="24"/>
          <w:highlight w:val="none"/>
        </w:rPr>
        <w:t>管理企业可根据实际业务发生情况增减行数。</w:t>
      </w:r>
    </w:p>
    <w:p>
      <w:pPr>
        <w:adjustRightInd w:val="0"/>
        <w:snapToGrid w:val="0"/>
        <w:spacing w:line="360" w:lineRule="auto"/>
        <w:rPr>
          <w:rFonts w:hint="eastAsia" w:eastAsia="仿宋_GB2312"/>
          <w:sz w:val="24"/>
          <w:szCs w:val="24"/>
          <w:highlight w:val="none"/>
        </w:rPr>
      </w:pPr>
      <w:r>
        <w:rPr>
          <w:rFonts w:eastAsia="仿宋_GB2312"/>
          <w:bCs/>
          <w:sz w:val="24"/>
          <w:szCs w:val="24"/>
          <w:highlight w:val="none"/>
        </w:rPr>
        <w:t>填表人：                    联系电话：               负责人：（签章）                填表时间：  年   月   日</w:t>
      </w:r>
      <w:r>
        <w:rPr>
          <w:rFonts w:eastAsia="仿宋_GB2312"/>
          <w:sz w:val="24"/>
          <w:szCs w:val="24"/>
          <w:highlight w:val="none"/>
        </w:rPr>
        <w:t xml:space="preserve">   </w:t>
      </w:r>
    </w:p>
    <w:p>
      <w:pPr>
        <w:tabs>
          <w:tab w:val="center" w:pos="6979"/>
        </w:tabs>
        <w:rPr>
          <w:rFonts w:hint="eastAsia" w:ascii="黑体" w:hAnsi="黑体" w:eastAsia="黑体"/>
          <w:sz w:val="32"/>
          <w:szCs w:val="32"/>
          <w:highlight w:val="none"/>
        </w:rPr>
      </w:pPr>
    </w:p>
    <w:p>
      <w:pPr>
        <w:tabs>
          <w:tab w:val="center" w:pos="6979"/>
        </w:tabs>
        <w:rPr>
          <w:rFonts w:hint="eastAsia" w:ascii="宋体" w:hAnsi="宋体" w:cs="宋体"/>
          <w:b/>
          <w:bCs/>
          <w:sz w:val="30"/>
          <w:szCs w:val="30"/>
          <w:highlight w:val="none"/>
        </w:rPr>
      </w:pPr>
      <w:r>
        <w:rPr>
          <w:rFonts w:hint="eastAsia" w:ascii="黑体" w:hAnsi="黑体" w:eastAsia="黑体"/>
          <w:sz w:val="32"/>
          <w:szCs w:val="32"/>
          <w:highlight w:val="none"/>
        </w:rPr>
        <w:t>附件4</w:t>
      </w:r>
      <w:r>
        <w:rPr>
          <w:rFonts w:eastAsia="仿宋_GB2312"/>
          <w:b/>
          <w:sz w:val="28"/>
          <w:szCs w:val="28"/>
          <w:highlight w:val="none"/>
        </w:rPr>
        <w:tab/>
      </w:r>
      <w:r>
        <w:rPr>
          <w:rFonts w:hint="eastAsia" w:ascii="宋体" w:hAnsi="宋体" w:cs="宋体"/>
          <w:b/>
          <w:bCs/>
          <w:sz w:val="30"/>
          <w:szCs w:val="30"/>
          <w:highlight w:val="none"/>
        </w:rPr>
        <w:t>QDLP试点基金管理企业报送报表二（截止到20  年第  季度末）</w:t>
      </w:r>
    </w:p>
    <w:p>
      <w:pPr>
        <w:spacing w:line="300" w:lineRule="exact"/>
        <w:ind w:firstLine="1200" w:firstLineChars="500"/>
        <w:jc w:val="left"/>
        <w:rPr>
          <w:rFonts w:eastAsia="仿宋_GB2312"/>
          <w:bCs/>
          <w:sz w:val="24"/>
          <w:szCs w:val="24"/>
          <w:highlight w:val="none"/>
        </w:rPr>
      </w:pPr>
      <w:r>
        <w:rPr>
          <w:rFonts w:hint="eastAsia" w:eastAsia="仿宋_GB2312"/>
          <w:bCs/>
          <w:sz w:val="24"/>
          <w:szCs w:val="24"/>
          <w:highlight w:val="none"/>
          <w:lang w:eastAsia="zh-CN"/>
        </w:rPr>
        <w:t>试点</w:t>
      </w:r>
      <w:r>
        <w:rPr>
          <w:rFonts w:eastAsia="仿宋_GB2312"/>
          <w:bCs/>
          <w:sz w:val="24"/>
          <w:szCs w:val="24"/>
          <w:highlight w:val="none"/>
        </w:rPr>
        <w:t xml:space="preserve">基金管理企业名称：                                </w:t>
      </w:r>
      <w:r>
        <w:rPr>
          <w:rFonts w:hint="eastAsia" w:eastAsia="仿宋_GB2312"/>
          <w:bCs/>
          <w:sz w:val="24"/>
          <w:szCs w:val="24"/>
          <w:highlight w:val="none"/>
          <w:lang w:eastAsia="zh-CN"/>
        </w:rPr>
        <w:t>试点基金</w:t>
      </w:r>
      <w:r>
        <w:rPr>
          <w:rFonts w:eastAsia="仿宋_GB2312"/>
          <w:bCs/>
          <w:sz w:val="24"/>
          <w:szCs w:val="24"/>
          <w:highlight w:val="none"/>
        </w:rPr>
        <w:t xml:space="preserve">管理企业类型（内资/外资）                         </w:t>
      </w:r>
    </w:p>
    <w:p>
      <w:pPr>
        <w:jc w:val="left"/>
        <w:rPr>
          <w:rFonts w:hint="eastAsia" w:eastAsia="仿宋_GB2312"/>
          <w:bCs/>
          <w:sz w:val="24"/>
          <w:szCs w:val="24"/>
          <w:highlight w:val="none"/>
        </w:rPr>
      </w:pPr>
    </w:p>
    <w:tbl>
      <w:tblPr>
        <w:tblStyle w:val="16"/>
        <w:tblpPr w:leftFromText="180" w:rightFromText="180" w:vertAnchor="text" w:horzAnchor="margin" w:tblpYSpec="inside"/>
        <w:tblOverlap w:val="never"/>
        <w:tblW w:w="0" w:type="auto"/>
        <w:tblInd w:w="0" w:type="dxa"/>
        <w:tblLayout w:type="fixed"/>
        <w:tblCellMar>
          <w:top w:w="0" w:type="dxa"/>
          <w:left w:w="108" w:type="dxa"/>
          <w:bottom w:w="0" w:type="dxa"/>
          <w:right w:w="108" w:type="dxa"/>
        </w:tblCellMar>
      </w:tblPr>
      <w:tblGrid>
        <w:gridCol w:w="710"/>
        <w:gridCol w:w="1025"/>
        <w:gridCol w:w="834"/>
        <w:gridCol w:w="1481"/>
        <w:gridCol w:w="720"/>
        <w:gridCol w:w="1229"/>
        <w:gridCol w:w="1365"/>
        <w:gridCol w:w="1459"/>
        <w:gridCol w:w="1299"/>
        <w:gridCol w:w="769"/>
        <w:gridCol w:w="1439"/>
        <w:gridCol w:w="1816"/>
        <w:gridCol w:w="1"/>
      </w:tblGrid>
      <w:tr>
        <w:tblPrEx>
          <w:tblCellMar>
            <w:top w:w="0" w:type="dxa"/>
            <w:left w:w="108" w:type="dxa"/>
            <w:bottom w:w="0" w:type="dxa"/>
            <w:right w:w="108" w:type="dxa"/>
          </w:tblCellMar>
        </w:tblPrEx>
        <w:trPr>
          <w:wBefore w:w="0" w:type="dxa"/>
          <w:wAfter w:w="0" w:type="dxa"/>
          <w:trHeight w:val="120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序号</w:t>
            </w:r>
          </w:p>
        </w:tc>
        <w:tc>
          <w:tcPr>
            <w:tcW w:w="102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试点基金名称</w:t>
            </w:r>
          </w:p>
        </w:tc>
        <w:tc>
          <w:tcPr>
            <w:tcW w:w="834" w:type="dxa"/>
            <w:tcBorders>
              <w:top w:val="single" w:color="auto" w:sz="4" w:space="0"/>
              <w:left w:val="nil"/>
              <w:bottom w:val="single" w:color="auto" w:sz="4" w:space="0"/>
              <w:right w:val="single" w:color="auto" w:sz="4" w:space="0"/>
            </w:tcBorders>
            <w:noWrap w:val="0"/>
            <w:vAlign w:val="center"/>
          </w:tcPr>
          <w:p>
            <w:pPr>
              <w:jc w:val="both"/>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组织形式</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已分配对外投资额度（万美元）</w:t>
            </w:r>
          </w:p>
        </w:tc>
        <w:tc>
          <w:tcPr>
            <w:tcW w:w="720" w:type="dxa"/>
            <w:tcBorders>
              <w:top w:val="single" w:color="auto" w:sz="4" w:space="0"/>
              <w:left w:val="nil"/>
              <w:right w:val="single" w:color="auto" w:sz="4" w:space="0"/>
            </w:tcBorders>
            <w:noWrap w:val="0"/>
            <w:vAlign w:val="center"/>
          </w:tcPr>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托管人名称</w:t>
            </w:r>
          </w:p>
        </w:tc>
        <w:tc>
          <w:tcPr>
            <w:tcW w:w="1229" w:type="dxa"/>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境内募集资金来源</w:t>
            </w:r>
          </w:p>
        </w:tc>
        <w:tc>
          <w:tcPr>
            <w:tcW w:w="1365" w:type="dxa"/>
            <w:tcBorders>
              <w:top w:val="single" w:color="auto" w:sz="4" w:space="0"/>
              <w:left w:val="single" w:color="auto" w:sz="4" w:space="0"/>
              <w:right w:val="nil"/>
            </w:tcBorders>
            <w:noWrap w:val="0"/>
            <w:vAlign w:val="center"/>
          </w:tcPr>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对外投资品种</w:t>
            </w:r>
          </w:p>
        </w:tc>
        <w:tc>
          <w:tcPr>
            <w:tcW w:w="1459" w:type="dxa"/>
            <w:tcBorders>
              <w:top w:val="single" w:color="auto" w:sz="4" w:space="0"/>
              <w:left w:val="single" w:color="auto" w:sz="4" w:space="0"/>
              <w:right w:val="nil"/>
            </w:tcBorders>
            <w:noWrap w:val="0"/>
            <w:vAlign w:val="center"/>
          </w:tcPr>
          <w:p>
            <w:pPr>
              <w:widowControl/>
              <w:jc w:val="center"/>
              <w:rPr>
                <w:rFonts w:hint="eastAsia" w:ascii="仿宋_GB2312" w:hAnsi="仿宋_GB2312" w:eastAsia="仿宋_GB2312" w:cs="仿宋_GB2312"/>
                <w:bCs/>
                <w:color w:val="000000"/>
                <w:kern w:val="0"/>
                <w:sz w:val="24"/>
                <w:szCs w:val="24"/>
                <w:highlight w:val="none"/>
              </w:rPr>
            </w:pPr>
          </w:p>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资金投向</w:t>
            </w:r>
          </w:p>
        </w:tc>
        <w:tc>
          <w:tcPr>
            <w:tcW w:w="1299" w:type="dxa"/>
            <w:tcBorders>
              <w:top w:val="single" w:color="auto" w:sz="4" w:space="0"/>
              <w:left w:val="single" w:color="auto" w:sz="4" w:space="0"/>
              <w:right w:val="nil"/>
            </w:tcBorders>
            <w:noWrap w:val="0"/>
            <w:vAlign w:val="center"/>
          </w:tcPr>
          <w:p>
            <w:pPr>
              <w:widowControl/>
              <w:jc w:val="center"/>
              <w:rPr>
                <w:rFonts w:hint="eastAsia" w:ascii="仿宋_GB2312" w:hAnsi="仿宋_GB2312" w:eastAsia="仿宋_GB2312" w:cs="仿宋_GB2312"/>
                <w:bCs/>
                <w:color w:val="000000"/>
                <w:kern w:val="0"/>
                <w:sz w:val="24"/>
                <w:szCs w:val="24"/>
                <w:highlight w:val="none"/>
              </w:rPr>
            </w:pPr>
          </w:p>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基金净值</w:t>
            </w:r>
          </w:p>
        </w:tc>
        <w:tc>
          <w:tcPr>
            <w:tcW w:w="2208" w:type="dxa"/>
            <w:gridSpan w:val="2"/>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000000"/>
                <w:kern w:val="0"/>
                <w:sz w:val="24"/>
                <w:szCs w:val="24"/>
                <w:highlight w:val="none"/>
              </w:rPr>
            </w:pPr>
          </w:p>
          <w:p>
            <w:pPr>
              <w:widowControl/>
              <w:jc w:val="center"/>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highlight w:val="none"/>
              </w:rPr>
              <w:t>备注</w:t>
            </w:r>
          </w:p>
        </w:tc>
        <w:tc>
          <w:tcPr>
            <w:tcW w:w="1817" w:type="dxa"/>
            <w:gridSpan w:val="2"/>
            <w:tcBorders>
              <w:top w:val="single" w:color="auto" w:sz="4" w:space="0"/>
              <w:left w:val="single" w:color="auto" w:sz="4" w:space="0"/>
              <w:right w:val="single" w:color="auto" w:sz="4" w:space="0"/>
            </w:tcBorders>
            <w:noWrap w:val="0"/>
            <w:vAlign w:val="top"/>
          </w:tcPr>
          <w:p>
            <w:pPr>
              <w:widowControl/>
              <w:jc w:val="center"/>
              <w:rPr>
                <w:rFonts w:hint="eastAsia" w:eastAsia="仿宋_GB2312"/>
                <w:bCs/>
                <w:color w:val="000000"/>
                <w:kern w:val="0"/>
                <w:szCs w:val="21"/>
                <w:highlight w:val="none"/>
              </w:rPr>
            </w:pPr>
          </w:p>
        </w:tc>
      </w:tr>
      <w:tr>
        <w:tblPrEx>
          <w:tblCellMar>
            <w:top w:w="0" w:type="dxa"/>
            <w:left w:w="108" w:type="dxa"/>
            <w:bottom w:w="0" w:type="dxa"/>
            <w:right w:w="108" w:type="dxa"/>
          </w:tblCellMar>
        </w:tblPrEx>
        <w:trPr>
          <w:wBefore w:w="0" w:type="dxa"/>
          <w:wAfter w:w="0" w:type="dxa"/>
          <w:trHeight w:val="346" w:hRule="atLeast"/>
        </w:trPr>
        <w:tc>
          <w:tcPr>
            <w:tcW w:w="710" w:type="dxa"/>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eastAsia="仿宋_GB2312"/>
                <w:bCs/>
                <w:kern w:val="0"/>
                <w:szCs w:val="21"/>
                <w:highlight w:val="none"/>
              </w:rPr>
            </w:pPr>
            <w:r>
              <w:rPr>
                <w:rFonts w:eastAsia="仿宋_GB2312"/>
                <w:bCs/>
                <w:kern w:val="0"/>
                <w:szCs w:val="21"/>
                <w:highlight w:val="none"/>
              </w:rPr>
              <w:t>1</w:t>
            </w:r>
          </w:p>
        </w:tc>
        <w:tc>
          <w:tcPr>
            <w:tcW w:w="1025" w:type="dxa"/>
            <w:tcBorders>
              <w:top w:val="nil"/>
              <w:left w:val="nil"/>
              <w:bottom w:val="single" w:color="auto" w:sz="4" w:space="0"/>
              <w:right w:val="single" w:color="auto" w:sz="4" w:space="0"/>
            </w:tcBorders>
            <w:shd w:val="clear" w:color="auto" w:fill="FFFFFF"/>
            <w:noWrap w:val="0"/>
            <w:vAlign w:val="center"/>
          </w:tcPr>
          <w:p>
            <w:pPr>
              <w:widowControl/>
              <w:jc w:val="center"/>
              <w:rPr>
                <w:rFonts w:eastAsia="仿宋_GB2312"/>
                <w:kern w:val="0"/>
                <w:sz w:val="24"/>
                <w:szCs w:val="24"/>
                <w:highlight w:val="none"/>
              </w:rPr>
            </w:pPr>
          </w:p>
        </w:tc>
        <w:tc>
          <w:tcPr>
            <w:tcW w:w="834"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481"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2208"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817"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r>
      <w:tr>
        <w:tblPrEx>
          <w:tblCellMar>
            <w:top w:w="0" w:type="dxa"/>
            <w:left w:w="108" w:type="dxa"/>
            <w:bottom w:w="0" w:type="dxa"/>
            <w:right w:w="108" w:type="dxa"/>
          </w:tblCellMar>
        </w:tblPrEx>
        <w:trPr>
          <w:wBefore w:w="0" w:type="dxa"/>
          <w:wAfter w:w="0" w:type="dxa"/>
          <w:trHeight w:val="346" w:hRule="atLeast"/>
        </w:trPr>
        <w:tc>
          <w:tcPr>
            <w:tcW w:w="710" w:type="dxa"/>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eastAsia="仿宋_GB2312"/>
                <w:bCs/>
                <w:kern w:val="0"/>
                <w:szCs w:val="21"/>
                <w:highlight w:val="none"/>
              </w:rPr>
            </w:pPr>
            <w:r>
              <w:rPr>
                <w:rFonts w:eastAsia="仿宋_GB2312"/>
                <w:bCs/>
                <w:kern w:val="0"/>
                <w:szCs w:val="21"/>
                <w:highlight w:val="none"/>
              </w:rPr>
              <w:t>2</w:t>
            </w:r>
          </w:p>
        </w:tc>
        <w:tc>
          <w:tcPr>
            <w:tcW w:w="1025" w:type="dxa"/>
            <w:tcBorders>
              <w:top w:val="nil"/>
              <w:left w:val="nil"/>
              <w:bottom w:val="single" w:color="auto" w:sz="4" w:space="0"/>
              <w:right w:val="single" w:color="auto" w:sz="4" w:space="0"/>
            </w:tcBorders>
            <w:shd w:val="clear" w:color="auto" w:fill="FFFFFF"/>
            <w:noWrap w:val="0"/>
            <w:vAlign w:val="center"/>
          </w:tcPr>
          <w:p>
            <w:pPr>
              <w:widowControl/>
              <w:jc w:val="center"/>
              <w:rPr>
                <w:rFonts w:eastAsia="仿宋_GB2312"/>
                <w:kern w:val="0"/>
                <w:sz w:val="24"/>
                <w:szCs w:val="24"/>
                <w:highlight w:val="none"/>
              </w:rPr>
            </w:pPr>
          </w:p>
        </w:tc>
        <w:tc>
          <w:tcPr>
            <w:tcW w:w="834"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481"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2208"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c>
          <w:tcPr>
            <w:tcW w:w="1817"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color w:val="000000"/>
                <w:kern w:val="0"/>
                <w:sz w:val="24"/>
                <w:szCs w:val="24"/>
                <w:highlight w:val="none"/>
              </w:rPr>
            </w:pPr>
          </w:p>
        </w:tc>
      </w:tr>
      <w:tr>
        <w:tblPrEx>
          <w:tblCellMar>
            <w:top w:w="0" w:type="dxa"/>
            <w:left w:w="108" w:type="dxa"/>
            <w:bottom w:w="0" w:type="dxa"/>
            <w:right w:w="108" w:type="dxa"/>
          </w:tblCellMar>
        </w:tblPrEx>
        <w:trPr>
          <w:gridAfter w:val="1"/>
          <w:wBefore w:w="0" w:type="dxa"/>
          <w:wAfter w:w="0" w:type="dxa"/>
          <w:trHeight w:val="346" w:hRule="atLeast"/>
        </w:trPr>
        <w:tc>
          <w:tcPr>
            <w:tcW w:w="710" w:type="dxa"/>
            <w:tcBorders>
              <w:top w:val="nil"/>
              <w:left w:val="single" w:color="auto" w:sz="4" w:space="0"/>
              <w:bottom w:val="single" w:color="000000" w:sz="4" w:space="0"/>
              <w:right w:val="single" w:color="auto" w:sz="4" w:space="0"/>
            </w:tcBorders>
            <w:noWrap w:val="0"/>
            <w:vAlign w:val="center"/>
          </w:tcPr>
          <w:p>
            <w:pPr>
              <w:widowControl/>
              <w:jc w:val="center"/>
              <w:rPr>
                <w:rFonts w:eastAsia="仿宋_GB2312"/>
                <w:bCs/>
                <w:kern w:val="0"/>
                <w:szCs w:val="21"/>
                <w:highlight w:val="none"/>
              </w:rPr>
            </w:pPr>
            <w:r>
              <w:rPr>
                <w:rFonts w:eastAsia="仿宋_GB2312"/>
                <w:bCs/>
                <w:kern w:val="0"/>
                <w:szCs w:val="21"/>
                <w:highlight w:val="none"/>
              </w:rPr>
              <w:t>3</w:t>
            </w:r>
          </w:p>
        </w:tc>
        <w:tc>
          <w:tcPr>
            <w:tcW w:w="102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34"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481"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20" w:type="dxa"/>
            <w:tcBorders>
              <w:top w:val="single" w:color="auto" w:sz="4" w:space="0"/>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365" w:type="dxa"/>
            <w:tcBorders>
              <w:top w:val="single" w:color="auto" w:sz="4" w:space="0"/>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459" w:type="dxa"/>
            <w:tcBorders>
              <w:top w:val="single" w:color="auto" w:sz="4" w:space="0"/>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299" w:type="dxa"/>
            <w:tcBorders>
              <w:top w:val="single" w:color="auto" w:sz="4" w:space="0"/>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769" w:type="dxa"/>
            <w:tcBorders>
              <w:top w:val="single" w:color="auto" w:sz="4" w:space="0"/>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43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18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r>
      <w:tr>
        <w:tblPrEx>
          <w:tblCellMar>
            <w:top w:w="0" w:type="dxa"/>
            <w:left w:w="108" w:type="dxa"/>
            <w:bottom w:w="0" w:type="dxa"/>
            <w:right w:w="108" w:type="dxa"/>
          </w:tblCellMar>
        </w:tblPrEx>
        <w:trPr>
          <w:gridAfter w:val="1"/>
          <w:wBefore w:w="0" w:type="dxa"/>
          <w:wAfter w:w="0" w:type="dxa"/>
          <w:trHeight w:val="346" w:hRule="atLeast"/>
        </w:trPr>
        <w:tc>
          <w:tcPr>
            <w:tcW w:w="710" w:type="dxa"/>
            <w:tcBorders>
              <w:top w:val="nil"/>
              <w:left w:val="single" w:color="auto" w:sz="4" w:space="0"/>
              <w:bottom w:val="single" w:color="000000" w:sz="4" w:space="0"/>
              <w:right w:val="single" w:color="auto" w:sz="4" w:space="0"/>
            </w:tcBorders>
            <w:noWrap w:val="0"/>
            <w:vAlign w:val="center"/>
          </w:tcPr>
          <w:p>
            <w:pPr>
              <w:widowControl/>
              <w:jc w:val="center"/>
              <w:rPr>
                <w:rFonts w:eastAsia="仿宋_GB2312"/>
                <w:bCs/>
                <w:kern w:val="0"/>
                <w:sz w:val="24"/>
                <w:szCs w:val="24"/>
                <w:highlight w:val="none"/>
              </w:rPr>
            </w:pPr>
          </w:p>
        </w:tc>
        <w:tc>
          <w:tcPr>
            <w:tcW w:w="1025"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834"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481"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20"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229" w:type="dxa"/>
            <w:tcBorders>
              <w:top w:val="nil"/>
              <w:left w:val="single" w:color="auto" w:sz="4" w:space="0"/>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365"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459"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299"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769"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439"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1816"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r>
      <w:tr>
        <w:tblPrEx>
          <w:tblCellMar>
            <w:top w:w="0" w:type="dxa"/>
            <w:left w:w="108" w:type="dxa"/>
            <w:bottom w:w="0" w:type="dxa"/>
            <w:right w:w="108" w:type="dxa"/>
          </w:tblCellMar>
        </w:tblPrEx>
        <w:trPr>
          <w:gridAfter w:val="1"/>
          <w:wBefore w:w="0" w:type="dxa"/>
          <w:wAfter w:w="0" w:type="dxa"/>
          <w:trHeight w:val="385" w:hRule="atLeast"/>
        </w:trPr>
        <w:tc>
          <w:tcPr>
            <w:tcW w:w="2569" w:type="dxa"/>
            <w:gridSpan w:val="3"/>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r>
              <w:rPr>
                <w:rFonts w:hint="eastAsia" w:eastAsia="仿宋_GB2312"/>
                <w:kern w:val="0"/>
                <w:sz w:val="24"/>
                <w:szCs w:val="24"/>
                <w:highlight w:val="none"/>
              </w:rPr>
              <w:t>合计</w:t>
            </w:r>
          </w:p>
        </w:tc>
        <w:tc>
          <w:tcPr>
            <w:tcW w:w="1481"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720" w:type="dxa"/>
            <w:tcBorders>
              <w:top w:val="nil"/>
              <w:left w:val="nil"/>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229" w:type="dxa"/>
            <w:tcBorders>
              <w:top w:val="nil"/>
              <w:left w:val="single" w:color="auto" w:sz="4" w:space="0"/>
              <w:bottom w:val="single" w:color="auto" w:sz="4" w:space="0"/>
              <w:right w:val="single" w:color="auto" w:sz="4" w:space="0"/>
            </w:tcBorders>
            <w:noWrap w:val="0"/>
            <w:vAlign w:val="top"/>
          </w:tcPr>
          <w:p>
            <w:pPr>
              <w:widowControl/>
              <w:jc w:val="center"/>
              <w:rPr>
                <w:rFonts w:eastAsia="仿宋_GB2312"/>
                <w:kern w:val="0"/>
                <w:sz w:val="24"/>
                <w:szCs w:val="24"/>
                <w:highlight w:val="none"/>
              </w:rPr>
            </w:pPr>
          </w:p>
        </w:tc>
        <w:tc>
          <w:tcPr>
            <w:tcW w:w="1365"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459"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299"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769" w:type="dxa"/>
            <w:tcBorders>
              <w:top w:val="nil"/>
              <w:left w:val="single" w:color="auto" w:sz="4" w:space="0"/>
              <w:bottom w:val="single" w:color="auto" w:sz="4" w:space="0"/>
              <w:right w:val="nil"/>
            </w:tcBorders>
            <w:noWrap w:val="0"/>
            <w:vAlign w:val="top"/>
          </w:tcPr>
          <w:p>
            <w:pPr>
              <w:widowControl/>
              <w:jc w:val="center"/>
              <w:rPr>
                <w:rFonts w:eastAsia="仿宋_GB2312"/>
                <w:kern w:val="0"/>
                <w:sz w:val="24"/>
                <w:szCs w:val="24"/>
                <w:highlight w:val="none"/>
              </w:rPr>
            </w:pPr>
          </w:p>
        </w:tc>
        <w:tc>
          <w:tcPr>
            <w:tcW w:w="1439"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c>
          <w:tcPr>
            <w:tcW w:w="1816"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highlight w:val="none"/>
              </w:rPr>
            </w:pPr>
          </w:p>
        </w:tc>
      </w:tr>
    </w:tbl>
    <w:p>
      <w:pPr>
        <w:jc w:val="left"/>
        <w:rPr>
          <w:rFonts w:hint="eastAsia" w:eastAsia="仿宋_GB2312"/>
          <w:bCs/>
          <w:sz w:val="24"/>
          <w:szCs w:val="24"/>
          <w:highlight w:val="none"/>
        </w:rPr>
      </w:pPr>
    </w:p>
    <w:p>
      <w:pPr>
        <w:jc w:val="left"/>
        <w:rPr>
          <w:rFonts w:eastAsia="仿宋_GB2312"/>
          <w:bCs/>
          <w:sz w:val="24"/>
          <w:szCs w:val="24"/>
          <w:highlight w:val="none"/>
        </w:rPr>
      </w:pPr>
      <w:r>
        <w:rPr>
          <w:rFonts w:eastAsia="仿宋_GB2312"/>
          <w:bCs/>
          <w:sz w:val="24"/>
          <w:szCs w:val="24"/>
          <w:highlight w:val="none"/>
        </w:rPr>
        <w:t>填表说明：1.</w:t>
      </w:r>
      <w:r>
        <w:rPr>
          <w:rFonts w:hint="eastAsia" w:eastAsia="仿宋_GB2312"/>
          <w:bCs/>
          <w:sz w:val="24"/>
          <w:szCs w:val="24"/>
          <w:highlight w:val="none"/>
        </w:rPr>
        <w:t>本表格由QDLP试点</w:t>
      </w:r>
      <w:r>
        <w:rPr>
          <w:rFonts w:hint="eastAsia" w:eastAsia="仿宋_GB2312"/>
          <w:bCs/>
          <w:sz w:val="24"/>
          <w:szCs w:val="24"/>
          <w:highlight w:val="none"/>
          <w:lang w:eastAsia="zh-CN"/>
        </w:rPr>
        <w:t>基金</w:t>
      </w:r>
      <w:r>
        <w:rPr>
          <w:rFonts w:hint="eastAsia" w:eastAsia="仿宋_GB2312"/>
          <w:bCs/>
          <w:sz w:val="24"/>
          <w:szCs w:val="24"/>
          <w:highlight w:val="none"/>
        </w:rPr>
        <w:t xml:space="preserve">管理企业填报。2. </w:t>
      </w:r>
      <w:r>
        <w:rPr>
          <w:rFonts w:hint="eastAsia" w:eastAsia="仿宋_GB2312"/>
          <w:bCs/>
          <w:sz w:val="24"/>
          <w:szCs w:val="24"/>
          <w:highlight w:val="none"/>
          <w:lang w:eastAsia="zh-CN"/>
        </w:rPr>
        <w:t>试点基金</w:t>
      </w:r>
      <w:r>
        <w:rPr>
          <w:rFonts w:hint="eastAsia" w:eastAsia="仿宋_GB2312"/>
          <w:bCs/>
          <w:sz w:val="24"/>
          <w:szCs w:val="24"/>
          <w:highlight w:val="none"/>
        </w:rPr>
        <w:t>管理企业应同时向其自身所在地、托管人所在地、试点基金注册地以及额度发放所在地外汇局报送此报表。3.组织形式填写：公司制、合伙制、契约制。4、已分配对外投资额度是指，</w:t>
      </w:r>
      <w:r>
        <w:rPr>
          <w:rFonts w:hint="eastAsia" w:eastAsia="仿宋_GB2312"/>
          <w:bCs/>
          <w:sz w:val="24"/>
          <w:szCs w:val="24"/>
          <w:highlight w:val="none"/>
          <w:lang w:eastAsia="zh-CN"/>
        </w:rPr>
        <w:t>试点基金</w:t>
      </w:r>
      <w:r>
        <w:rPr>
          <w:rFonts w:hint="eastAsia" w:eastAsia="仿宋_GB2312"/>
          <w:bCs/>
          <w:sz w:val="24"/>
          <w:szCs w:val="24"/>
          <w:highlight w:val="none"/>
        </w:rPr>
        <w:t>管理企业自主分配的各试点基金对外投资额度；或者核定的各单只基金额度。5.境内募集资金来源填写：前五大资金来源（包括金额及占比）。6</w:t>
      </w:r>
      <w:r>
        <w:rPr>
          <w:rFonts w:eastAsia="仿宋_GB2312"/>
          <w:bCs/>
          <w:sz w:val="24"/>
          <w:szCs w:val="24"/>
          <w:highlight w:val="none"/>
        </w:rPr>
        <w:t>.按照《资管新规》分类，</w:t>
      </w:r>
      <w:r>
        <w:rPr>
          <w:rFonts w:hint="eastAsia" w:eastAsia="仿宋_GB2312"/>
          <w:bCs/>
          <w:sz w:val="24"/>
          <w:szCs w:val="24"/>
          <w:highlight w:val="none"/>
        </w:rPr>
        <w:t>对外</w:t>
      </w:r>
      <w:r>
        <w:rPr>
          <w:rFonts w:eastAsia="仿宋_GB2312"/>
          <w:bCs/>
          <w:sz w:val="24"/>
          <w:szCs w:val="24"/>
          <w:highlight w:val="none"/>
        </w:rPr>
        <w:t>投资品种应填写以下类型：（1）固定收益类；（2）权益类；（3）商品及金融衍生品类；（4）混合类。</w:t>
      </w:r>
      <w:r>
        <w:rPr>
          <w:rFonts w:hint="eastAsia" w:eastAsia="仿宋_GB2312"/>
          <w:bCs/>
          <w:sz w:val="24"/>
          <w:szCs w:val="24"/>
          <w:highlight w:val="none"/>
        </w:rPr>
        <w:t>7</w:t>
      </w:r>
      <w:r>
        <w:rPr>
          <w:rFonts w:eastAsia="仿宋_GB2312"/>
          <w:bCs/>
          <w:sz w:val="24"/>
          <w:szCs w:val="24"/>
          <w:highlight w:val="none"/>
        </w:rPr>
        <w:t>.资金投向应填写以下类型：（1）</w:t>
      </w:r>
      <w:r>
        <w:rPr>
          <w:rFonts w:hint="eastAsia" w:eastAsia="仿宋_GB2312"/>
          <w:bCs/>
          <w:sz w:val="24"/>
          <w:szCs w:val="24"/>
          <w:highlight w:val="none"/>
        </w:rPr>
        <w:t>境外</w:t>
      </w:r>
      <w:r>
        <w:rPr>
          <w:rFonts w:eastAsia="仿宋_GB2312"/>
          <w:bCs/>
          <w:sz w:val="24"/>
          <w:szCs w:val="24"/>
          <w:highlight w:val="none"/>
        </w:rPr>
        <w:t>非上市企业</w:t>
      </w:r>
      <w:r>
        <w:rPr>
          <w:rFonts w:hint="eastAsia" w:eastAsia="仿宋_GB2312"/>
          <w:bCs/>
          <w:sz w:val="24"/>
          <w:szCs w:val="24"/>
          <w:highlight w:val="none"/>
        </w:rPr>
        <w:t>的</w:t>
      </w:r>
      <w:r>
        <w:rPr>
          <w:rFonts w:eastAsia="仿宋_GB2312"/>
          <w:bCs/>
          <w:sz w:val="24"/>
          <w:szCs w:val="24"/>
          <w:highlight w:val="none"/>
        </w:rPr>
        <w:t>股权</w:t>
      </w:r>
      <w:r>
        <w:rPr>
          <w:rFonts w:hint="eastAsia" w:eastAsia="仿宋_GB2312"/>
          <w:bCs/>
          <w:sz w:val="24"/>
          <w:szCs w:val="24"/>
          <w:highlight w:val="none"/>
        </w:rPr>
        <w:t>和债权；（2）境外上市企业非公开发行和交易的股票和债券；（3）境外证券市场；（4）境外私募股权投资基金和私募证券投资基金；（5）境外大宗商品、以套期保值为目的</w:t>
      </w:r>
      <w:r>
        <w:rPr>
          <w:rFonts w:hint="eastAsia" w:eastAsia="仿宋_GB2312"/>
          <w:bCs/>
          <w:sz w:val="24"/>
          <w:szCs w:val="24"/>
          <w:highlight w:val="none"/>
          <w:lang w:eastAsia="zh-CN"/>
        </w:rPr>
        <w:t>的</w:t>
      </w:r>
      <w:r>
        <w:rPr>
          <w:rFonts w:hint="eastAsia" w:eastAsia="仿宋_GB2312"/>
          <w:bCs/>
          <w:sz w:val="24"/>
          <w:szCs w:val="24"/>
          <w:highlight w:val="none"/>
        </w:rPr>
        <w:t>金融衍生品；（6）经国家有关部门同意的其他领域。8.</w:t>
      </w:r>
      <w:r>
        <w:rPr>
          <w:rFonts w:eastAsia="仿宋_GB2312"/>
          <w:bCs/>
          <w:sz w:val="24"/>
          <w:szCs w:val="24"/>
          <w:highlight w:val="none"/>
        </w:rPr>
        <w:t>基金净值=基金总资产/基金份额</w:t>
      </w:r>
      <w:r>
        <w:rPr>
          <w:rFonts w:hint="eastAsia" w:eastAsia="仿宋_GB2312"/>
          <w:bCs/>
          <w:sz w:val="24"/>
          <w:szCs w:val="24"/>
          <w:highlight w:val="none"/>
        </w:rPr>
        <w:t>（基金净值大于1，表明盈余：小于1，表明亏损）</w:t>
      </w:r>
      <w:r>
        <w:rPr>
          <w:rFonts w:eastAsia="仿宋_GB2312"/>
          <w:bCs/>
          <w:sz w:val="24"/>
          <w:szCs w:val="24"/>
          <w:highlight w:val="none"/>
        </w:rPr>
        <w:t>。</w:t>
      </w:r>
      <w:r>
        <w:rPr>
          <w:rFonts w:hint="eastAsia" w:eastAsia="仿宋_GB2312"/>
          <w:bCs/>
          <w:sz w:val="24"/>
          <w:szCs w:val="24"/>
          <w:highlight w:val="none"/>
        </w:rPr>
        <w:t>9.备注填写需要补充说明的内容。10.试点</w:t>
      </w:r>
      <w:r>
        <w:rPr>
          <w:rFonts w:hint="eastAsia" w:eastAsia="仿宋_GB2312"/>
          <w:bCs/>
          <w:sz w:val="24"/>
          <w:szCs w:val="24"/>
          <w:highlight w:val="none"/>
          <w:lang w:eastAsia="zh-CN"/>
        </w:rPr>
        <w:t>基金</w:t>
      </w:r>
      <w:r>
        <w:rPr>
          <w:rFonts w:hint="eastAsia" w:eastAsia="仿宋_GB2312"/>
          <w:bCs/>
          <w:sz w:val="24"/>
          <w:szCs w:val="24"/>
          <w:highlight w:val="none"/>
        </w:rPr>
        <w:t>管理企业可根据实际业务发生情况增减行数。</w:t>
      </w:r>
    </w:p>
    <w:p>
      <w:pPr>
        <w:adjustRightInd w:val="0"/>
        <w:snapToGrid w:val="0"/>
        <w:spacing w:line="360" w:lineRule="auto"/>
        <w:rPr>
          <w:rFonts w:hint="eastAsia"/>
          <w:b w:val="0"/>
          <w:bCs w:val="0"/>
          <w:color w:val="auto"/>
          <w:sz w:val="28"/>
          <w:szCs w:val="28"/>
        </w:rPr>
      </w:pPr>
      <w:r>
        <w:rPr>
          <w:rFonts w:eastAsia="仿宋_GB2312"/>
          <w:bCs/>
          <w:sz w:val="24"/>
          <w:szCs w:val="24"/>
          <w:highlight w:val="none"/>
        </w:rPr>
        <w:t xml:space="preserve">填表人：                    联系电话：               负责人：（签章）                填表时间：  年   月  </w:t>
      </w:r>
      <w:r>
        <w:rPr>
          <w:rFonts w:hint="eastAsia" w:eastAsia="仿宋_GB2312"/>
          <w:bCs/>
          <w:sz w:val="24"/>
          <w:szCs w:val="24"/>
          <w:highlight w:val="none"/>
          <w:lang w:eastAsia="zh-CN"/>
        </w:rPr>
        <w:t>日</w:t>
      </w:r>
    </w:p>
    <w:sectPr>
      <w:footerReference r:id="rId4" w:type="default"/>
      <w:pgSz w:w="16838" w:h="11906" w:orient="landscape"/>
      <w:pgMar w:top="1440" w:right="1440" w:bottom="1440" w:left="1440" w:header="851" w:footer="992" w:gutter="0"/>
      <w:paperSrc/>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方正小标宋简体">
    <w:altName w:val="方正舒体"/>
    <w:panose1 w:val="02010601030101010101"/>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oMrWTdAQAAvwMAAA4AAAAAAAAA&#10;AQAgAAAAHgEAAGRycy9lMm9Eb2MueG1sUEsFBgAAAAAGAAYAWQEAAG0FAAAAAA==&#10;">
              <v:fill on="f" focussize="0,0"/>
              <v:stroke on="f"/>
              <v:imagedata o:title=""/>
              <o:lock v:ext="edit" aspectratio="f"/>
              <v:textbox inset="0mm,0mm,0mm,0mm" style="mso-fit-shape-to-text:t;">
                <w:txbxContent>
                  <w:p>
                    <w:pPr>
                      <w:pStyle w:val="1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791"/>
        <w:tab w:val="clear" w:pos="4153"/>
      </w:tabs>
      <w:ind w:right="360"/>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00E7B"/>
    <w:rsid w:val="06FE6D8E"/>
    <w:rsid w:val="083376E7"/>
    <w:rsid w:val="0D525186"/>
    <w:rsid w:val="0F1D6D6D"/>
    <w:rsid w:val="0FDD2FDD"/>
    <w:rsid w:val="143A05F2"/>
    <w:rsid w:val="151D7236"/>
    <w:rsid w:val="15FB6217"/>
    <w:rsid w:val="171F4AAF"/>
    <w:rsid w:val="1AE93E04"/>
    <w:rsid w:val="1B5241CA"/>
    <w:rsid w:val="1D332EDF"/>
    <w:rsid w:val="1DB70E70"/>
    <w:rsid w:val="1EA95A2B"/>
    <w:rsid w:val="1F0D21B7"/>
    <w:rsid w:val="20BB2CF2"/>
    <w:rsid w:val="2305309B"/>
    <w:rsid w:val="24254571"/>
    <w:rsid w:val="253B35C9"/>
    <w:rsid w:val="27457643"/>
    <w:rsid w:val="277867EE"/>
    <w:rsid w:val="2BA05086"/>
    <w:rsid w:val="2D253B8D"/>
    <w:rsid w:val="2F941BE4"/>
    <w:rsid w:val="30D27AF7"/>
    <w:rsid w:val="342661B1"/>
    <w:rsid w:val="37EB49C3"/>
    <w:rsid w:val="3D0A67B3"/>
    <w:rsid w:val="3D3063C1"/>
    <w:rsid w:val="3D97414A"/>
    <w:rsid w:val="3E3F2C5F"/>
    <w:rsid w:val="3EDD4CBA"/>
    <w:rsid w:val="437814D0"/>
    <w:rsid w:val="449741F3"/>
    <w:rsid w:val="485840DC"/>
    <w:rsid w:val="48F100D0"/>
    <w:rsid w:val="4921500A"/>
    <w:rsid w:val="4B792A29"/>
    <w:rsid w:val="4CD34CFA"/>
    <w:rsid w:val="4EC217CD"/>
    <w:rsid w:val="4F0B2140"/>
    <w:rsid w:val="4F3D23BF"/>
    <w:rsid w:val="4F9B3FFE"/>
    <w:rsid w:val="4FBB4CB8"/>
    <w:rsid w:val="51971C80"/>
    <w:rsid w:val="566664DF"/>
    <w:rsid w:val="5F0E33EA"/>
    <w:rsid w:val="5FB845EF"/>
    <w:rsid w:val="61275C7D"/>
    <w:rsid w:val="62330DEC"/>
    <w:rsid w:val="654F0B74"/>
    <w:rsid w:val="67624ED5"/>
    <w:rsid w:val="68325627"/>
    <w:rsid w:val="68666F77"/>
    <w:rsid w:val="6C9562AC"/>
    <w:rsid w:val="6D171957"/>
    <w:rsid w:val="6DE2155A"/>
    <w:rsid w:val="704210A4"/>
    <w:rsid w:val="75AD0796"/>
    <w:rsid w:val="764F3E1D"/>
    <w:rsid w:val="76757818"/>
    <w:rsid w:val="7A8048E2"/>
    <w:rsid w:val="7E6B0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340" w:beforeLines="0" w:after="330" w:afterLines="0" w:line="576" w:lineRule="auto"/>
      <w:ind w:firstLine="200" w:firstLineChars="200"/>
      <w:outlineLvl w:val="0"/>
    </w:pPr>
    <w:rPr>
      <w:rFonts w:eastAsia="华文中宋"/>
      <w:b/>
      <w:bCs/>
      <w:kern w:val="44"/>
      <w:sz w:val="36"/>
      <w:szCs w:val="36"/>
    </w:rPr>
  </w:style>
  <w:style w:type="paragraph" w:styleId="3">
    <w:name w:val="heading 2"/>
    <w:basedOn w:val="1"/>
    <w:next w:val="1"/>
    <w:uiPriority w:val="0"/>
    <w:pPr>
      <w:keepNext/>
      <w:keepLines/>
      <w:spacing w:before="260" w:beforeLines="0" w:after="260" w:afterLines="0" w:line="413" w:lineRule="auto"/>
      <w:ind w:firstLine="200" w:firstLineChars="200"/>
      <w:outlineLvl w:val="1"/>
    </w:pPr>
    <w:rPr>
      <w:rFonts w:ascii="Arial" w:hAnsi="Arial" w:eastAsia="新宋体"/>
      <w:b/>
      <w:bCs/>
      <w:sz w:val="32"/>
      <w:szCs w:val="32"/>
    </w:rPr>
  </w:style>
  <w:style w:type="paragraph" w:styleId="4">
    <w:name w:val="heading 3"/>
    <w:basedOn w:val="1"/>
    <w:next w:val="1"/>
    <w:uiPriority w:val="0"/>
    <w:pPr>
      <w:keepNext/>
      <w:keepLines/>
      <w:spacing w:before="260" w:beforeLines="0" w:after="260" w:afterLines="0" w:line="413" w:lineRule="auto"/>
      <w:ind w:firstLine="200" w:firstLineChars="200"/>
      <w:outlineLvl w:val="2"/>
    </w:pPr>
    <w:rPr>
      <w:rFonts w:eastAsia="黑体"/>
      <w:b/>
      <w:bCs/>
      <w:sz w:val="32"/>
      <w:szCs w:val="32"/>
    </w:rPr>
  </w:style>
  <w:style w:type="character" w:default="1" w:styleId="18">
    <w:name w:val="Default Paragraph Font"/>
    <w:link w:val="19"/>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iPriority w:val="0"/>
    <w:pPr>
      <w:spacing w:after="120" w:afterLines="0"/>
    </w:pPr>
  </w:style>
  <w:style w:type="paragraph" w:styleId="7">
    <w:name w:val="Body Text Indent"/>
    <w:basedOn w:val="1"/>
    <w:uiPriority w:val="0"/>
    <w:pPr>
      <w:spacing w:after="120" w:afterLines="0"/>
      <w:ind w:left="420" w:leftChars="200"/>
    </w:pPr>
  </w:style>
  <w:style w:type="paragraph" w:styleId="8">
    <w:name w:val="Date"/>
    <w:basedOn w:val="1"/>
    <w:next w:val="1"/>
    <w:uiPriority w:val="0"/>
    <w:pPr>
      <w:ind w:left="100" w:leftChars="2500"/>
    </w:pPr>
  </w:style>
  <w:style w:type="paragraph" w:styleId="9">
    <w:name w:val="Balloon Text"/>
    <w:basedOn w:val="1"/>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2"/>
    <w:basedOn w:val="1"/>
    <w:next w:val="1"/>
    <w:uiPriority w:val="0"/>
    <w:pPr>
      <w:ind w:left="420" w:leftChars="200"/>
    </w:pPr>
  </w:style>
  <w:style w:type="paragraph" w:styleId="13">
    <w:name w:val="Normal (Web)"/>
    <w:basedOn w:val="1"/>
    <w:uiPriority w:val="0"/>
    <w:pPr>
      <w:spacing w:before="100" w:beforeLines="0" w:beforeAutospacing="1" w:after="100" w:afterLines="0" w:afterAutospacing="1"/>
      <w:ind w:left="0" w:right="0"/>
      <w:jc w:val="left"/>
    </w:pPr>
    <w:rPr>
      <w:kern w:val="0"/>
      <w:sz w:val="24"/>
      <w:lang w:val="en-US" w:eastAsia="zh-CN" w:bidi="ar-SA"/>
    </w:rPr>
  </w:style>
  <w:style w:type="paragraph" w:styleId="14">
    <w:name w:val="Title"/>
    <w:basedOn w:val="1"/>
    <w:uiPriority w:val="0"/>
    <w:pPr>
      <w:spacing w:before="240" w:beforeLines="0" w:after="60" w:afterLines="0"/>
      <w:jc w:val="center"/>
      <w:outlineLvl w:val="0"/>
    </w:pPr>
    <w:rPr>
      <w:rFonts w:ascii="Arial" w:hAnsi="Arial" w:cs="Arial"/>
      <w:b/>
      <w:bCs/>
      <w:sz w:val="44"/>
      <w:szCs w:val="44"/>
    </w:rPr>
  </w:style>
  <w:style w:type="paragraph" w:styleId="15">
    <w:name w:val="Body Text First Indent"/>
    <w:basedOn w:val="6"/>
    <w:uiPriority w:val="0"/>
    <w:pPr>
      <w:adjustRightInd w:val="0"/>
      <w:spacing w:before="156" w:beforeLines="50" w:after="0" w:afterLines="0" w:line="120" w:lineRule="auto"/>
      <w:ind w:firstLine="200" w:firstLineChars="200"/>
    </w:pPr>
    <w:rPr>
      <w:rFonts w:eastAsia="仿宋_GB2312"/>
      <w:sz w:val="32"/>
    </w:rPr>
  </w:style>
  <w:style w:type="table" w:styleId="17">
    <w:name w:val="Table Grid"/>
    <w:qFormat/>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_Style 10"/>
    <w:basedOn w:val="1"/>
    <w:link w:val="18"/>
    <w:uiPriority w:val="0"/>
  </w:style>
  <w:style w:type="character" w:styleId="20">
    <w:name w:val="Strong"/>
    <w:basedOn w:val="18"/>
    <w:qFormat/>
    <w:uiPriority w:val="0"/>
    <w:rPr>
      <w:b/>
    </w:rPr>
  </w:style>
  <w:style w:type="character" w:styleId="21">
    <w:name w:val="page number"/>
    <w:basedOn w:val="18"/>
    <w:uiPriority w:val="0"/>
  </w:style>
  <w:style w:type="character" w:customStyle="1" w:styleId="22">
    <w:name w:val="hitclass"/>
    <w:basedOn w:val="18"/>
    <w:qFormat/>
    <w:uiPriority w:val="0"/>
  </w:style>
  <w:style w:type="character" w:customStyle="1" w:styleId="23">
    <w:name w:val="NormalCharacter"/>
    <w:semiHidden/>
    <w:qFormat/>
    <w:uiPriority w:val="0"/>
    <w:rPr>
      <w:rFonts w:ascii="Calibri" w:hAnsi="Calibri" w:eastAsia="宋体" w:cs="Times New Roman"/>
      <w:kern w:val="2"/>
      <w:sz w:val="21"/>
      <w:szCs w:val="22"/>
      <w:lang w:val="en-US" w:eastAsia="zh-CN" w:bidi="ar-SA"/>
    </w:rPr>
  </w:style>
  <w:style w:type="character" w:customStyle="1" w:styleId="24">
    <w:name w:val="page number"/>
    <w:basedOn w:val="18"/>
    <w:uiPriority w:val="0"/>
  </w:style>
  <w:style w:type="paragraph" w:customStyle="1" w:styleId="25">
    <w:name w:val="_Style 3"/>
    <w:basedOn w:val="1"/>
    <w:next w:val="1"/>
    <w:qFormat/>
    <w:uiPriority w:val="0"/>
    <w:pPr>
      <w:pBdr>
        <w:top w:val="single" w:color="auto" w:sz="6" w:space="1"/>
      </w:pBdr>
      <w:jc w:val="center"/>
    </w:pPr>
    <w:rPr>
      <w:rFonts w:ascii="Arial" w:eastAsia="宋体"/>
      <w:vanish/>
      <w:sz w:val="16"/>
    </w:rPr>
  </w:style>
  <w:style w:type="paragraph" w:customStyle="1" w:styleId="26">
    <w:name w:val=" Char Char1 Char Char Char Char Char Char Char"/>
    <w:basedOn w:val="1"/>
    <w:uiPriority w:val="0"/>
  </w:style>
  <w:style w:type="paragraph" w:customStyle="1" w:styleId="27">
    <w:name w:val=" Char2 Char Char Char Char Char Char Char Char1 Char Char Char Char"/>
    <w:basedOn w:val="1"/>
    <w:uiPriority w:val="0"/>
    <w:pPr>
      <w:widowControl/>
      <w:spacing w:after="160" w:afterLines="0" w:line="240" w:lineRule="exact"/>
      <w:jc w:val="left"/>
    </w:pPr>
  </w:style>
  <w:style w:type="paragraph" w:customStyle="1" w:styleId="28">
    <w:name w:val=" Char1"/>
    <w:basedOn w:val="1"/>
    <w:uiPriority w:val="0"/>
    <w:rPr>
      <w:rFonts w:eastAsia="宋体"/>
      <w:sz w:val="21"/>
      <w:szCs w:val="24"/>
    </w:rPr>
  </w:style>
  <w:style w:type="paragraph" w:customStyle="1" w:styleId="29">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customStyle="1" w:styleId="30">
    <w:name w:val="正文 New New New New New"/>
    <w:uiPriority w:val="0"/>
    <w:pPr>
      <w:widowControl w:val="0"/>
      <w:jc w:val="both"/>
    </w:pPr>
    <w:rPr>
      <w:kern w:val="2"/>
      <w:sz w:val="21"/>
      <w:lang w:val="en-US" w:eastAsia="zh-CN" w:bidi="ar-SA"/>
    </w:rPr>
  </w:style>
  <w:style w:type="paragraph" w:customStyle="1" w:styleId="31">
    <w:name w:val="默认段落字体 Para Char Char"/>
    <w:basedOn w:val="1"/>
    <w:uiPriority w:val="0"/>
  </w:style>
  <w:style w:type="paragraph" w:customStyle="1" w:styleId="32">
    <w:name w:val=" Char Char Char Char Char Char Char Char Char Char Char Char Char Char Char Char Char Char Char"/>
    <w:basedOn w:val="1"/>
    <w:uiPriority w:val="0"/>
    <w:pPr>
      <w:tabs>
        <w:tab w:val="left" w:pos="360"/>
      </w:tabs>
      <w:spacing w:after="156" w:afterLines="50"/>
      <w:ind w:firstLine="200" w:firstLineChars="200"/>
    </w:pPr>
  </w:style>
  <w:style w:type="paragraph" w:customStyle="1" w:styleId="33">
    <w:name w:val="Char Char Char Char"/>
    <w:basedOn w:val="1"/>
    <w:uiPriority w:val="0"/>
    <w:pPr>
      <w:spacing w:line="240" w:lineRule="auto"/>
    </w:pPr>
  </w:style>
  <w:style w:type="paragraph" w:customStyle="1" w:styleId="34">
    <w:name w:val="Char1"/>
    <w:basedOn w:val="1"/>
    <w:uiPriority w:val="0"/>
    <w:rPr>
      <w:rFonts w:eastAsia="宋体"/>
      <w:sz w:val="21"/>
      <w:szCs w:val="24"/>
    </w:rPr>
  </w:style>
  <w:style w:type="paragraph" w:customStyle="1" w:styleId="35">
    <w:name w:val="_Style 2"/>
    <w:basedOn w:val="1"/>
    <w:next w:val="1"/>
    <w:qFormat/>
    <w:uiPriority w:val="0"/>
    <w:pPr>
      <w:pBdr>
        <w:bottom w:val="single" w:color="auto" w:sz="6" w:space="1"/>
      </w:pBdr>
      <w:jc w:val="center"/>
    </w:pPr>
    <w:rPr>
      <w:rFonts w:ascii="Arial" w:eastAsia="宋体"/>
      <w:vanish/>
      <w:sz w:val="16"/>
    </w:rPr>
  </w:style>
  <w:style w:type="paragraph" w:customStyle="1" w:styleId="36">
    <w:name w:val=" Char Char Char Char"/>
    <w:basedOn w:val="1"/>
    <w:uiPriority w:val="0"/>
    <w:pPr>
      <w:tabs>
        <w:tab w:val="left" w:pos="360"/>
      </w:tabs>
    </w:pPr>
  </w:style>
  <w:style w:type="paragraph" w:customStyle="1" w:styleId="37">
    <w:name w:val="Char Char"/>
    <w:basedOn w:val="1"/>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5438</Words>
  <Characters>5586</Characters>
  <Lines>3</Lines>
  <Paragraphs>1</Paragraphs>
  <TotalTime>49</TotalTime>
  <ScaleCrop>false</ScaleCrop>
  <LinksUpToDate>false</LinksUpToDate>
  <CharactersWithSpaces>6258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2012-04-12T08:46:00Z</dcterms:created>
  <dc:creator>wen</dc:creator>
  <cp:lastModifiedBy>风</cp:lastModifiedBy>
  <cp:lastPrinted>2021-11-01T03:01:56Z</cp:lastPrinted>
  <dcterms:modified xsi:type="dcterms:W3CDTF">2022-08-12T03:04:12Z</dcterms:modified>
  <dc:title>                                     粤金函〔2007〕270号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ribbonExt">
    <vt:lpwstr>{"WPSExtOfficeTab":{"OnGetEnabled":false,"OnGetVisible":false}}</vt:lpwstr>
  </property>
  <property fmtid="{D5CDD505-2E9C-101B-9397-08002B2CF9AE}" pid="4" name="ICV">
    <vt:lpwstr>4954944855474784A64D98119D059C63</vt:lpwstr>
  </property>
</Properties>
</file>