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43752">
      <w:bookmarkStart w:id="0" w:name="_GoBack"/>
      <w:bookmarkEnd w:id="0"/>
      <w:r>
        <w:rPr>
          <w:rFonts w:hint="eastAsia" w:ascii="黑体" w:hAnsi="黑体" w:eastAsia="黑体" w:cs="黑体"/>
          <w:sz w:val="32"/>
          <w:szCs w:val="32"/>
        </w:rPr>
        <w:t>附表3</w:t>
      </w:r>
    </w:p>
    <w:p w14:paraId="155709C7">
      <w:pPr>
        <w:pStyle w:val="15"/>
        <w:spacing w:before="0" w:beforeAutospacing="0" w:after="0" w:afterAutospacing="0" w:line="620" w:lineRule="exact"/>
        <w:jc w:val="center"/>
        <w:outlineLvl w:val="0"/>
        <w:rPr>
          <w:rFonts w:hint="default" w:ascii="方正小标宋简体" w:hAnsi="方正小标宋简体" w:eastAsia="方正小标宋简体" w:cs="方正小标宋简体"/>
          <w:bCs/>
          <w:kern w:val="0"/>
          <w:sz w:val="44"/>
          <w:szCs w:val="44"/>
        </w:rPr>
      </w:pPr>
      <w:r>
        <w:rPr>
          <w:rFonts w:ascii="方正小标宋简体" w:hAnsi="方正小标宋简体" w:eastAsia="方正小标宋简体" w:cs="方正小标宋简体"/>
          <w:bCs/>
          <w:kern w:val="0"/>
          <w:sz w:val="44"/>
          <w:szCs w:val="44"/>
        </w:rPr>
        <w:t>横琴粤澳深度合作区用人单位</w:t>
      </w:r>
    </w:p>
    <w:p w14:paraId="2D8515F9">
      <w:pPr>
        <w:pStyle w:val="15"/>
        <w:spacing w:before="0" w:beforeAutospacing="0" w:after="0" w:afterAutospacing="0" w:line="620" w:lineRule="exact"/>
        <w:jc w:val="center"/>
        <w:outlineLvl w:val="0"/>
        <w:rPr>
          <w:rFonts w:hint="default" w:ascii="方正小标宋简体" w:hAnsi="方正小标宋简体" w:eastAsia="方正小标宋简体" w:cs="方正小标宋简体"/>
          <w:bCs/>
          <w:kern w:val="0"/>
          <w:sz w:val="44"/>
          <w:szCs w:val="44"/>
        </w:rPr>
      </w:pPr>
      <w:r>
        <w:rPr>
          <w:rFonts w:ascii="方正小标宋简体" w:hAnsi="方正小标宋简体" w:eastAsia="方正小标宋简体" w:cs="方正小标宋简体"/>
          <w:bCs/>
          <w:kern w:val="0"/>
          <w:sz w:val="44"/>
          <w:szCs w:val="44"/>
        </w:rPr>
        <w:t>社会保险补贴申请表</w:t>
      </w:r>
    </w:p>
    <w:tbl>
      <w:tblPr>
        <w:tblStyle w:val="11"/>
        <w:tblW w:w="10598" w:type="dxa"/>
        <w:jc w:val="center"/>
        <w:tblLayout w:type="fixed"/>
        <w:tblCellMar>
          <w:top w:w="0" w:type="dxa"/>
          <w:left w:w="108" w:type="dxa"/>
          <w:bottom w:w="0" w:type="dxa"/>
          <w:right w:w="108" w:type="dxa"/>
        </w:tblCellMar>
      </w:tblPr>
      <w:tblGrid>
        <w:gridCol w:w="1782"/>
        <w:gridCol w:w="2085"/>
        <w:gridCol w:w="1725"/>
        <w:gridCol w:w="1695"/>
        <w:gridCol w:w="765"/>
        <w:gridCol w:w="809"/>
        <w:gridCol w:w="1737"/>
      </w:tblGrid>
      <w:tr w14:paraId="35ECCF94">
        <w:tblPrEx>
          <w:tblCellMar>
            <w:top w:w="0" w:type="dxa"/>
            <w:left w:w="108" w:type="dxa"/>
            <w:bottom w:w="0" w:type="dxa"/>
            <w:right w:w="108" w:type="dxa"/>
          </w:tblCellMar>
        </w:tblPrEx>
        <w:trPr>
          <w:trHeight w:val="519" w:hRule="atLeast"/>
          <w:jc w:val="center"/>
        </w:trPr>
        <w:tc>
          <w:tcPr>
            <w:tcW w:w="10598" w:type="dxa"/>
            <w:gridSpan w:val="7"/>
            <w:tcBorders>
              <w:top w:val="single" w:color="auto" w:sz="4" w:space="0"/>
              <w:left w:val="single" w:color="auto" w:sz="4" w:space="0"/>
              <w:bottom w:val="single" w:color="auto" w:sz="4" w:space="0"/>
              <w:right w:val="single" w:color="auto" w:sz="4" w:space="0"/>
            </w:tcBorders>
            <w:shd w:val="clear" w:color="auto" w:fill="D7D7D7"/>
            <w:noWrap w:val="0"/>
            <w:vAlign w:val="center"/>
          </w:tcPr>
          <w:p w14:paraId="3E5F9328">
            <w:pPr>
              <w:widowControl/>
              <w:spacing w:line="240" w:lineRule="atLeast"/>
              <w:rPr>
                <w:rFonts w:ascii="仿宋" w:hAnsi="仿宋" w:eastAsia="仿宋" w:cs="仿宋"/>
                <w:kern w:val="0"/>
                <w:sz w:val="24"/>
              </w:rPr>
            </w:pPr>
            <w:r>
              <w:rPr>
                <w:rFonts w:hint="eastAsia" w:ascii="黑体" w:hAnsi="黑体" w:eastAsia="黑体" w:cs="黑体"/>
                <w:b/>
                <w:bCs/>
                <w:kern w:val="0"/>
                <w:sz w:val="24"/>
              </w:rPr>
              <w:t>一、申请单位基本信息</w:t>
            </w:r>
          </w:p>
        </w:tc>
      </w:tr>
      <w:tr w14:paraId="55702812">
        <w:tblPrEx>
          <w:tblCellMar>
            <w:top w:w="0" w:type="dxa"/>
            <w:left w:w="108" w:type="dxa"/>
            <w:bottom w:w="0" w:type="dxa"/>
            <w:right w:w="108" w:type="dxa"/>
          </w:tblCellMar>
        </w:tblPrEx>
        <w:trPr>
          <w:trHeight w:val="519" w:hRule="atLeast"/>
          <w:jc w:val="center"/>
        </w:trPr>
        <w:tc>
          <w:tcPr>
            <w:tcW w:w="1782" w:type="dxa"/>
            <w:tcBorders>
              <w:top w:val="single" w:color="auto" w:sz="4" w:space="0"/>
              <w:left w:val="single" w:color="auto" w:sz="4" w:space="0"/>
              <w:bottom w:val="single" w:color="auto" w:sz="4" w:space="0"/>
              <w:right w:val="single" w:color="auto" w:sz="4" w:space="0"/>
            </w:tcBorders>
            <w:noWrap w:val="0"/>
            <w:vAlign w:val="center"/>
          </w:tcPr>
          <w:p w14:paraId="4BCC5AA8">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单位全称</w:t>
            </w:r>
          </w:p>
        </w:tc>
        <w:tc>
          <w:tcPr>
            <w:tcW w:w="3810" w:type="dxa"/>
            <w:gridSpan w:val="2"/>
            <w:tcBorders>
              <w:top w:val="single" w:color="auto" w:sz="4" w:space="0"/>
              <w:left w:val="nil"/>
              <w:bottom w:val="single" w:color="auto" w:sz="4" w:space="0"/>
              <w:right w:val="single" w:color="auto" w:sz="4" w:space="0"/>
            </w:tcBorders>
            <w:noWrap w:val="0"/>
            <w:vAlign w:val="center"/>
          </w:tcPr>
          <w:p w14:paraId="4134770E">
            <w:pPr>
              <w:widowControl/>
              <w:spacing w:line="240" w:lineRule="atLeast"/>
              <w:jc w:val="center"/>
              <w:rPr>
                <w:rFonts w:ascii="仿宋" w:hAnsi="仿宋" w:eastAsia="仿宋" w:cs="仿宋"/>
                <w:kern w:val="0"/>
                <w:sz w:val="24"/>
              </w:rPr>
            </w:pP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14:paraId="306A38CB">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社会信用统一代码证</w:t>
            </w:r>
          </w:p>
        </w:tc>
        <w:tc>
          <w:tcPr>
            <w:tcW w:w="2546" w:type="dxa"/>
            <w:gridSpan w:val="2"/>
            <w:tcBorders>
              <w:top w:val="single" w:color="auto" w:sz="4" w:space="0"/>
              <w:left w:val="single" w:color="auto" w:sz="4" w:space="0"/>
              <w:bottom w:val="single" w:color="auto" w:sz="4" w:space="0"/>
              <w:right w:val="single" w:color="auto" w:sz="4" w:space="0"/>
            </w:tcBorders>
            <w:noWrap w:val="0"/>
            <w:vAlign w:val="center"/>
          </w:tcPr>
          <w:p w14:paraId="64231253">
            <w:pPr>
              <w:widowControl/>
              <w:spacing w:line="240" w:lineRule="atLeast"/>
              <w:jc w:val="center"/>
              <w:rPr>
                <w:rFonts w:ascii="仿宋" w:hAnsi="仿宋" w:eastAsia="仿宋" w:cs="仿宋"/>
                <w:kern w:val="0"/>
                <w:sz w:val="24"/>
              </w:rPr>
            </w:pPr>
          </w:p>
        </w:tc>
      </w:tr>
      <w:tr w14:paraId="6BC81DBB">
        <w:tblPrEx>
          <w:tblCellMar>
            <w:top w:w="0" w:type="dxa"/>
            <w:left w:w="108" w:type="dxa"/>
            <w:bottom w:w="0" w:type="dxa"/>
            <w:right w:w="108" w:type="dxa"/>
          </w:tblCellMar>
        </w:tblPrEx>
        <w:trPr>
          <w:trHeight w:val="684" w:hRule="atLeast"/>
          <w:jc w:val="center"/>
        </w:trPr>
        <w:tc>
          <w:tcPr>
            <w:tcW w:w="1782" w:type="dxa"/>
            <w:tcBorders>
              <w:top w:val="single" w:color="auto" w:sz="4" w:space="0"/>
              <w:left w:val="single" w:color="auto" w:sz="4" w:space="0"/>
              <w:bottom w:val="single" w:color="auto" w:sz="4" w:space="0"/>
              <w:right w:val="single" w:color="auto" w:sz="4" w:space="0"/>
            </w:tcBorders>
            <w:noWrap w:val="0"/>
            <w:vAlign w:val="center"/>
          </w:tcPr>
          <w:p w14:paraId="75525766">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法定代表人</w:t>
            </w:r>
          </w:p>
        </w:tc>
        <w:tc>
          <w:tcPr>
            <w:tcW w:w="2085" w:type="dxa"/>
            <w:tcBorders>
              <w:top w:val="single" w:color="auto" w:sz="4" w:space="0"/>
              <w:left w:val="nil"/>
              <w:bottom w:val="single" w:color="auto" w:sz="4" w:space="0"/>
              <w:right w:val="single" w:color="auto" w:sz="4" w:space="0"/>
            </w:tcBorders>
            <w:noWrap w:val="0"/>
            <w:vAlign w:val="center"/>
          </w:tcPr>
          <w:p w14:paraId="1D456C54">
            <w:pPr>
              <w:widowControl/>
              <w:spacing w:line="240" w:lineRule="atLeast"/>
              <w:jc w:val="left"/>
              <w:rPr>
                <w:rFonts w:ascii="仿宋" w:hAnsi="仿宋" w:eastAsia="仿宋" w:cs="仿宋"/>
                <w:kern w:val="0"/>
                <w:sz w:val="24"/>
              </w:rPr>
            </w:pPr>
          </w:p>
        </w:tc>
        <w:tc>
          <w:tcPr>
            <w:tcW w:w="1725" w:type="dxa"/>
            <w:tcBorders>
              <w:top w:val="single" w:color="auto" w:sz="4" w:space="0"/>
              <w:left w:val="nil"/>
              <w:bottom w:val="single" w:color="auto" w:sz="4" w:space="0"/>
              <w:right w:val="single" w:color="auto" w:sz="4" w:space="0"/>
            </w:tcBorders>
            <w:noWrap w:val="0"/>
            <w:vAlign w:val="center"/>
          </w:tcPr>
          <w:p w14:paraId="0605C02B">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实际办公地址</w:t>
            </w:r>
          </w:p>
        </w:tc>
        <w:tc>
          <w:tcPr>
            <w:tcW w:w="5006" w:type="dxa"/>
            <w:gridSpan w:val="4"/>
            <w:tcBorders>
              <w:top w:val="single" w:color="auto" w:sz="4" w:space="0"/>
              <w:left w:val="nil"/>
              <w:bottom w:val="single" w:color="auto" w:sz="4" w:space="0"/>
              <w:right w:val="single" w:color="auto" w:sz="4" w:space="0"/>
            </w:tcBorders>
            <w:noWrap w:val="0"/>
            <w:vAlign w:val="center"/>
          </w:tcPr>
          <w:p w14:paraId="6AD90279">
            <w:pPr>
              <w:widowControl/>
              <w:spacing w:line="240" w:lineRule="atLeast"/>
              <w:jc w:val="left"/>
              <w:rPr>
                <w:rFonts w:ascii="仿宋" w:hAnsi="仿宋" w:eastAsia="仿宋" w:cs="仿宋"/>
                <w:kern w:val="0"/>
                <w:sz w:val="24"/>
              </w:rPr>
            </w:pPr>
          </w:p>
        </w:tc>
      </w:tr>
      <w:tr w14:paraId="05F1D6BB">
        <w:tblPrEx>
          <w:tblCellMar>
            <w:top w:w="0" w:type="dxa"/>
            <w:left w:w="108" w:type="dxa"/>
            <w:bottom w:w="0" w:type="dxa"/>
            <w:right w:w="108" w:type="dxa"/>
          </w:tblCellMar>
        </w:tblPrEx>
        <w:trPr>
          <w:trHeight w:val="519" w:hRule="atLeast"/>
          <w:jc w:val="center"/>
        </w:trPr>
        <w:tc>
          <w:tcPr>
            <w:tcW w:w="1782" w:type="dxa"/>
            <w:tcBorders>
              <w:top w:val="single" w:color="auto" w:sz="4" w:space="0"/>
              <w:left w:val="single" w:color="auto" w:sz="4" w:space="0"/>
              <w:bottom w:val="single" w:color="auto" w:sz="4" w:space="0"/>
              <w:right w:val="single" w:color="auto" w:sz="4" w:space="0"/>
            </w:tcBorders>
            <w:noWrap w:val="0"/>
            <w:vAlign w:val="center"/>
          </w:tcPr>
          <w:p w14:paraId="3C7A7483">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单位联系人</w:t>
            </w:r>
          </w:p>
        </w:tc>
        <w:tc>
          <w:tcPr>
            <w:tcW w:w="2085" w:type="dxa"/>
            <w:tcBorders>
              <w:top w:val="single" w:color="auto" w:sz="4" w:space="0"/>
              <w:left w:val="nil"/>
              <w:bottom w:val="single" w:color="auto" w:sz="4" w:space="0"/>
              <w:right w:val="single" w:color="auto" w:sz="4" w:space="0"/>
            </w:tcBorders>
            <w:noWrap w:val="0"/>
            <w:vAlign w:val="center"/>
          </w:tcPr>
          <w:p w14:paraId="3A628DEF">
            <w:pPr>
              <w:widowControl/>
              <w:spacing w:line="240" w:lineRule="atLeast"/>
              <w:jc w:val="center"/>
              <w:rPr>
                <w:rFonts w:ascii="仿宋" w:hAnsi="仿宋" w:eastAsia="仿宋" w:cs="仿宋"/>
                <w:kern w:val="0"/>
                <w:sz w:val="24"/>
              </w:rPr>
            </w:pPr>
          </w:p>
        </w:tc>
        <w:tc>
          <w:tcPr>
            <w:tcW w:w="1725" w:type="dxa"/>
            <w:tcBorders>
              <w:top w:val="nil"/>
              <w:left w:val="nil"/>
              <w:bottom w:val="single" w:color="auto" w:sz="4" w:space="0"/>
              <w:right w:val="single" w:color="auto" w:sz="4" w:space="0"/>
            </w:tcBorders>
            <w:noWrap w:val="0"/>
            <w:vAlign w:val="center"/>
          </w:tcPr>
          <w:p w14:paraId="18D6CC0E">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联系电话</w:t>
            </w:r>
          </w:p>
        </w:tc>
        <w:tc>
          <w:tcPr>
            <w:tcW w:w="1695" w:type="dxa"/>
            <w:tcBorders>
              <w:top w:val="single" w:color="auto" w:sz="4" w:space="0"/>
              <w:left w:val="nil"/>
              <w:bottom w:val="single" w:color="auto" w:sz="4" w:space="0"/>
              <w:right w:val="single" w:color="auto" w:sz="4" w:space="0"/>
            </w:tcBorders>
            <w:noWrap w:val="0"/>
            <w:vAlign w:val="center"/>
          </w:tcPr>
          <w:p w14:paraId="6984E5AA">
            <w:pPr>
              <w:rPr>
                <w:rFonts w:ascii="仿宋" w:hAnsi="仿宋" w:eastAsia="仿宋" w:cs="仿宋"/>
                <w:sz w:val="24"/>
              </w:rPr>
            </w:pPr>
          </w:p>
          <w:p w14:paraId="5CC5147D">
            <w:pPr>
              <w:widowControl/>
              <w:spacing w:line="240" w:lineRule="atLeast"/>
              <w:jc w:val="left"/>
              <w:rPr>
                <w:rFonts w:ascii="仿宋" w:hAnsi="仿宋" w:eastAsia="仿宋" w:cs="仿宋"/>
                <w:sz w:val="24"/>
              </w:rPr>
            </w:pPr>
          </w:p>
        </w:tc>
        <w:tc>
          <w:tcPr>
            <w:tcW w:w="1574" w:type="dxa"/>
            <w:gridSpan w:val="2"/>
            <w:tcBorders>
              <w:top w:val="single" w:color="auto" w:sz="4" w:space="0"/>
              <w:left w:val="nil"/>
              <w:bottom w:val="single" w:color="auto" w:sz="4" w:space="0"/>
              <w:right w:val="single" w:color="auto" w:sz="4" w:space="0"/>
            </w:tcBorders>
            <w:noWrap w:val="0"/>
            <w:vAlign w:val="center"/>
          </w:tcPr>
          <w:p w14:paraId="1296AB3B">
            <w:pPr>
              <w:widowControl/>
              <w:spacing w:line="240" w:lineRule="atLeast"/>
              <w:jc w:val="left"/>
              <w:rPr>
                <w:rFonts w:ascii="仿宋" w:hAnsi="仿宋" w:eastAsia="仿宋" w:cs="仿宋"/>
                <w:kern w:val="0"/>
                <w:sz w:val="24"/>
              </w:rPr>
            </w:pPr>
            <w:r>
              <w:rPr>
                <w:rFonts w:hint="eastAsia" w:ascii="仿宋" w:hAnsi="仿宋" w:eastAsia="仿宋" w:cs="仿宋"/>
                <w:kern w:val="0"/>
                <w:sz w:val="24"/>
              </w:rPr>
              <w:t>电子邮箱</w:t>
            </w:r>
          </w:p>
        </w:tc>
        <w:tc>
          <w:tcPr>
            <w:tcW w:w="1737" w:type="dxa"/>
            <w:tcBorders>
              <w:top w:val="single" w:color="auto" w:sz="4" w:space="0"/>
              <w:left w:val="nil"/>
              <w:bottom w:val="single" w:color="auto" w:sz="4" w:space="0"/>
              <w:right w:val="single" w:color="auto" w:sz="4" w:space="0"/>
            </w:tcBorders>
            <w:noWrap w:val="0"/>
            <w:vAlign w:val="center"/>
          </w:tcPr>
          <w:p w14:paraId="2A948FCC">
            <w:pPr>
              <w:widowControl/>
              <w:spacing w:line="240" w:lineRule="atLeast"/>
              <w:jc w:val="left"/>
              <w:rPr>
                <w:rFonts w:ascii="仿宋" w:hAnsi="仿宋" w:eastAsia="仿宋" w:cs="仿宋"/>
                <w:kern w:val="0"/>
                <w:sz w:val="24"/>
              </w:rPr>
            </w:pPr>
          </w:p>
        </w:tc>
      </w:tr>
      <w:tr w14:paraId="27F14C18">
        <w:tblPrEx>
          <w:tblCellMar>
            <w:top w:w="0" w:type="dxa"/>
            <w:left w:w="108" w:type="dxa"/>
            <w:bottom w:w="0" w:type="dxa"/>
            <w:right w:w="108" w:type="dxa"/>
          </w:tblCellMar>
        </w:tblPrEx>
        <w:trPr>
          <w:trHeight w:val="496" w:hRule="atLeast"/>
          <w:jc w:val="center"/>
        </w:trPr>
        <w:tc>
          <w:tcPr>
            <w:tcW w:w="1782" w:type="dxa"/>
            <w:tcBorders>
              <w:top w:val="single" w:color="auto" w:sz="4" w:space="0"/>
              <w:left w:val="single" w:color="auto" w:sz="4" w:space="0"/>
              <w:bottom w:val="single" w:color="auto" w:sz="4" w:space="0"/>
              <w:right w:val="single" w:color="auto" w:sz="4" w:space="0"/>
            </w:tcBorders>
            <w:noWrap w:val="0"/>
            <w:vAlign w:val="center"/>
          </w:tcPr>
          <w:p w14:paraId="718C0BD5">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单位类别</w:t>
            </w:r>
          </w:p>
        </w:tc>
        <w:tc>
          <w:tcPr>
            <w:tcW w:w="3810" w:type="dxa"/>
            <w:gridSpan w:val="2"/>
            <w:tcBorders>
              <w:top w:val="single" w:color="auto" w:sz="4" w:space="0"/>
              <w:left w:val="nil"/>
              <w:bottom w:val="single" w:color="auto" w:sz="4" w:space="0"/>
              <w:right w:val="single" w:color="auto" w:sz="4" w:space="0"/>
            </w:tcBorders>
            <w:noWrap w:val="0"/>
            <w:vAlign w:val="center"/>
          </w:tcPr>
          <w:p w14:paraId="4FCD179C">
            <w:pPr>
              <w:widowControl/>
              <w:spacing w:line="240" w:lineRule="atLeast"/>
              <w:jc w:val="center"/>
              <w:rPr>
                <w:rFonts w:ascii="仿宋" w:hAnsi="仿宋" w:eastAsia="仿宋" w:cs="仿宋"/>
                <w:kern w:val="0"/>
                <w:sz w:val="24"/>
              </w:rPr>
            </w:pPr>
            <w:r>
              <w:rPr>
                <w:rFonts w:hint="eastAsia" w:ascii="仿宋" w:hAnsi="仿宋" w:eastAsia="仿宋" w:cs="仿宋"/>
                <w:sz w:val="24"/>
              </w:rPr>
              <w:sym w:font="Wingdings" w:char="00A8"/>
            </w:r>
            <w:r>
              <w:rPr>
                <w:rFonts w:hint="eastAsia" w:ascii="仿宋" w:hAnsi="仿宋" w:eastAsia="仿宋" w:cs="仿宋"/>
                <w:sz w:val="24"/>
              </w:rPr>
              <w:t xml:space="preserve">企业  </w:t>
            </w:r>
            <w:r>
              <w:rPr>
                <w:rFonts w:hint="eastAsia" w:ascii="仿宋" w:hAnsi="仿宋" w:eastAsia="仿宋" w:cs="仿宋"/>
                <w:sz w:val="24"/>
              </w:rPr>
              <w:sym w:font="Wingdings" w:char="00A8"/>
            </w:r>
            <w:r>
              <w:rPr>
                <w:rFonts w:hint="eastAsia" w:ascii="仿宋" w:hAnsi="仿宋" w:eastAsia="仿宋" w:cs="仿宋"/>
                <w:sz w:val="24"/>
              </w:rPr>
              <w:t xml:space="preserve">社会组织  </w:t>
            </w:r>
            <w:r>
              <w:rPr>
                <w:rFonts w:hint="eastAsia" w:ascii="仿宋" w:hAnsi="仿宋" w:eastAsia="仿宋" w:cs="仿宋"/>
                <w:sz w:val="24"/>
              </w:rPr>
              <w:sym w:font="Wingdings" w:char="00A8"/>
            </w:r>
            <w:r>
              <w:rPr>
                <w:rFonts w:hint="eastAsia" w:ascii="仿宋" w:hAnsi="仿宋" w:eastAsia="仿宋" w:cs="仿宋"/>
                <w:sz w:val="24"/>
              </w:rPr>
              <w:t>其他</w:t>
            </w:r>
          </w:p>
        </w:tc>
        <w:tc>
          <w:tcPr>
            <w:tcW w:w="1695" w:type="dxa"/>
            <w:tcBorders>
              <w:top w:val="single" w:color="auto" w:sz="4" w:space="0"/>
              <w:left w:val="nil"/>
              <w:bottom w:val="single" w:color="auto" w:sz="4" w:space="0"/>
              <w:right w:val="single" w:color="auto" w:sz="4" w:space="0"/>
            </w:tcBorders>
            <w:noWrap w:val="0"/>
            <w:vAlign w:val="center"/>
          </w:tcPr>
          <w:p w14:paraId="74E3D941">
            <w:pPr>
              <w:widowControl/>
              <w:spacing w:line="240" w:lineRule="atLeast"/>
              <w:jc w:val="left"/>
              <w:rPr>
                <w:rFonts w:ascii="仿宋" w:hAnsi="仿宋" w:eastAsia="仿宋" w:cs="仿宋"/>
                <w:kern w:val="0"/>
                <w:sz w:val="24"/>
              </w:rPr>
            </w:pPr>
            <w:r>
              <w:rPr>
                <w:rFonts w:hint="eastAsia" w:ascii="仿宋" w:hAnsi="仿宋" w:eastAsia="仿宋" w:cs="仿宋"/>
                <w:kern w:val="0"/>
                <w:sz w:val="24"/>
              </w:rPr>
              <w:t>合规经营情况</w:t>
            </w:r>
          </w:p>
        </w:tc>
        <w:tc>
          <w:tcPr>
            <w:tcW w:w="3311" w:type="dxa"/>
            <w:gridSpan w:val="3"/>
            <w:tcBorders>
              <w:top w:val="single" w:color="auto" w:sz="4" w:space="0"/>
              <w:left w:val="nil"/>
              <w:bottom w:val="single" w:color="auto" w:sz="4" w:space="0"/>
              <w:right w:val="single" w:color="auto" w:sz="4" w:space="0"/>
            </w:tcBorders>
            <w:noWrap w:val="0"/>
            <w:vAlign w:val="center"/>
          </w:tcPr>
          <w:p w14:paraId="62CA678C">
            <w:pPr>
              <w:widowControl/>
              <w:spacing w:line="240" w:lineRule="atLeast"/>
              <w:jc w:val="left"/>
              <w:rPr>
                <w:rFonts w:ascii="仿宋" w:hAnsi="仿宋" w:eastAsia="仿宋" w:cs="仿宋"/>
                <w:kern w:val="0"/>
                <w:sz w:val="24"/>
              </w:rPr>
            </w:pPr>
            <w:r>
              <w:rPr>
                <w:rFonts w:hint="eastAsia" w:ascii="仿宋" w:hAnsi="仿宋" w:eastAsia="仿宋" w:cs="仿宋"/>
                <w:sz w:val="24"/>
              </w:rPr>
              <w:sym w:font="Wingdings" w:char="00A8"/>
            </w:r>
            <w:r>
              <w:rPr>
                <w:rFonts w:hint="eastAsia" w:ascii="仿宋" w:hAnsi="仿宋" w:eastAsia="仿宋" w:cs="仿宋"/>
                <w:sz w:val="24"/>
              </w:rPr>
              <w:t xml:space="preserve">正常    </w:t>
            </w:r>
            <w:r>
              <w:rPr>
                <w:rFonts w:hint="eastAsia" w:ascii="仿宋" w:hAnsi="仿宋" w:eastAsia="仿宋" w:cs="仿宋"/>
                <w:sz w:val="24"/>
              </w:rPr>
              <w:sym w:font="Wingdings" w:char="00A8"/>
            </w:r>
            <w:r>
              <w:rPr>
                <w:rFonts w:hint="eastAsia" w:ascii="仿宋" w:hAnsi="仿宋" w:eastAsia="仿宋" w:cs="仿宋"/>
                <w:sz w:val="24"/>
              </w:rPr>
              <w:t xml:space="preserve">异常  </w:t>
            </w:r>
          </w:p>
        </w:tc>
      </w:tr>
      <w:tr w14:paraId="6B035481">
        <w:tblPrEx>
          <w:tblCellMar>
            <w:top w:w="0" w:type="dxa"/>
            <w:left w:w="108" w:type="dxa"/>
            <w:bottom w:w="0" w:type="dxa"/>
            <w:right w:w="108" w:type="dxa"/>
          </w:tblCellMar>
        </w:tblPrEx>
        <w:trPr>
          <w:trHeight w:val="539" w:hRule="atLeast"/>
          <w:jc w:val="center"/>
        </w:trPr>
        <w:tc>
          <w:tcPr>
            <w:tcW w:w="1782" w:type="dxa"/>
            <w:tcBorders>
              <w:top w:val="single" w:color="auto" w:sz="4" w:space="0"/>
              <w:left w:val="single" w:color="auto" w:sz="4" w:space="0"/>
              <w:bottom w:val="single" w:color="auto" w:sz="4" w:space="0"/>
              <w:right w:val="single" w:color="auto" w:sz="4" w:space="0"/>
            </w:tcBorders>
            <w:noWrap w:val="0"/>
            <w:vAlign w:val="center"/>
          </w:tcPr>
          <w:p w14:paraId="6F244B80">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是否劳务派遣单位</w:t>
            </w:r>
          </w:p>
        </w:tc>
        <w:tc>
          <w:tcPr>
            <w:tcW w:w="8816" w:type="dxa"/>
            <w:gridSpan w:val="6"/>
            <w:tcBorders>
              <w:top w:val="single" w:color="auto" w:sz="4" w:space="0"/>
              <w:left w:val="nil"/>
              <w:bottom w:val="single" w:color="auto" w:sz="4" w:space="0"/>
              <w:right w:val="single" w:color="auto" w:sz="4" w:space="0"/>
            </w:tcBorders>
            <w:noWrap w:val="0"/>
            <w:vAlign w:val="center"/>
          </w:tcPr>
          <w:p w14:paraId="700B4CC8">
            <w:pPr>
              <w:widowControl/>
              <w:spacing w:line="240" w:lineRule="atLeast"/>
              <w:ind w:firstLine="480" w:firstLineChars="200"/>
              <w:jc w:val="lef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是        </w:t>
            </w:r>
            <w:r>
              <w:rPr>
                <w:rFonts w:hint="eastAsia" w:ascii="仿宋" w:hAnsi="仿宋" w:eastAsia="仿宋" w:cs="仿宋"/>
                <w:sz w:val="24"/>
              </w:rPr>
              <w:sym w:font="Wingdings" w:char="00A8"/>
            </w:r>
            <w:r>
              <w:rPr>
                <w:rFonts w:hint="eastAsia" w:ascii="仿宋" w:hAnsi="仿宋" w:eastAsia="仿宋" w:cs="仿宋"/>
                <w:sz w:val="24"/>
              </w:rPr>
              <w:t>否</w:t>
            </w:r>
          </w:p>
        </w:tc>
      </w:tr>
      <w:tr w14:paraId="66C97263">
        <w:tblPrEx>
          <w:tblCellMar>
            <w:top w:w="0" w:type="dxa"/>
            <w:left w:w="108" w:type="dxa"/>
            <w:bottom w:w="0" w:type="dxa"/>
            <w:right w:w="108" w:type="dxa"/>
          </w:tblCellMar>
        </w:tblPrEx>
        <w:trPr>
          <w:trHeight w:val="619" w:hRule="atLeast"/>
          <w:jc w:val="center"/>
        </w:trPr>
        <w:tc>
          <w:tcPr>
            <w:tcW w:w="1782" w:type="dxa"/>
            <w:vMerge w:val="restart"/>
            <w:tcBorders>
              <w:top w:val="single" w:color="auto" w:sz="4" w:space="0"/>
              <w:left w:val="single" w:color="auto" w:sz="4" w:space="0"/>
              <w:bottom w:val="single" w:color="auto" w:sz="4" w:space="0"/>
              <w:right w:val="single" w:color="auto" w:sz="4" w:space="0"/>
            </w:tcBorders>
            <w:noWrap w:val="0"/>
            <w:vAlign w:val="center"/>
          </w:tcPr>
          <w:p w14:paraId="491EFB1F">
            <w:pPr>
              <w:rPr>
                <w:rFonts w:ascii="仿宋" w:hAnsi="仿宋" w:eastAsia="仿宋" w:cs="仿宋"/>
                <w:sz w:val="24"/>
              </w:rPr>
            </w:pPr>
            <w:r>
              <w:rPr>
                <w:rFonts w:hint="eastAsia" w:ascii="仿宋" w:hAnsi="仿宋" w:eastAsia="仿宋" w:cs="仿宋"/>
                <w:kern w:val="0"/>
                <w:sz w:val="24"/>
              </w:rPr>
              <w:t>收款账户信息</w:t>
            </w:r>
          </w:p>
          <w:p w14:paraId="3102B554">
            <w:pPr>
              <w:widowControl/>
              <w:spacing w:line="240" w:lineRule="atLeast"/>
              <w:jc w:val="center"/>
              <w:rPr>
                <w:rFonts w:ascii="仿宋" w:hAnsi="仿宋" w:eastAsia="仿宋" w:cs="仿宋"/>
                <w:kern w:val="0"/>
                <w:sz w:val="24"/>
              </w:rPr>
            </w:pPr>
          </w:p>
        </w:tc>
        <w:tc>
          <w:tcPr>
            <w:tcW w:w="2085" w:type="dxa"/>
            <w:tcBorders>
              <w:top w:val="single" w:color="auto" w:sz="4" w:space="0"/>
              <w:left w:val="nil"/>
              <w:bottom w:val="single" w:color="auto" w:sz="4" w:space="0"/>
              <w:right w:val="single" w:color="auto" w:sz="4" w:space="0"/>
            </w:tcBorders>
            <w:noWrap w:val="0"/>
            <w:vAlign w:val="center"/>
          </w:tcPr>
          <w:p w14:paraId="42CABC7E">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开户名</w:t>
            </w:r>
          </w:p>
        </w:tc>
        <w:tc>
          <w:tcPr>
            <w:tcW w:w="1725" w:type="dxa"/>
            <w:tcBorders>
              <w:top w:val="nil"/>
              <w:left w:val="nil"/>
              <w:bottom w:val="single" w:color="auto" w:sz="4" w:space="0"/>
              <w:right w:val="single" w:color="auto" w:sz="4" w:space="0"/>
            </w:tcBorders>
            <w:noWrap w:val="0"/>
            <w:vAlign w:val="center"/>
          </w:tcPr>
          <w:p w14:paraId="7904961A">
            <w:pPr>
              <w:widowControl/>
              <w:spacing w:line="240" w:lineRule="atLeast"/>
              <w:jc w:val="center"/>
              <w:rPr>
                <w:rFonts w:ascii="仿宋" w:hAnsi="仿宋" w:eastAsia="仿宋" w:cs="仿宋"/>
                <w:kern w:val="0"/>
                <w:sz w:val="24"/>
              </w:rPr>
            </w:pPr>
          </w:p>
        </w:tc>
        <w:tc>
          <w:tcPr>
            <w:tcW w:w="1695" w:type="dxa"/>
            <w:tcBorders>
              <w:top w:val="single" w:color="auto" w:sz="4" w:space="0"/>
              <w:left w:val="nil"/>
              <w:bottom w:val="single" w:color="auto" w:sz="4" w:space="0"/>
              <w:right w:val="single" w:color="auto" w:sz="4" w:space="0"/>
            </w:tcBorders>
            <w:noWrap w:val="0"/>
            <w:vAlign w:val="center"/>
          </w:tcPr>
          <w:p w14:paraId="48B88B83">
            <w:pPr>
              <w:widowControl/>
              <w:spacing w:line="240" w:lineRule="atLeast"/>
              <w:jc w:val="left"/>
              <w:rPr>
                <w:rFonts w:ascii="仿宋" w:hAnsi="仿宋" w:eastAsia="仿宋" w:cs="仿宋"/>
                <w:kern w:val="0"/>
                <w:sz w:val="24"/>
              </w:rPr>
            </w:pPr>
            <w:r>
              <w:rPr>
                <w:rFonts w:hint="eastAsia" w:ascii="仿宋" w:hAnsi="仿宋" w:eastAsia="仿宋" w:cs="仿宋"/>
                <w:kern w:val="0"/>
                <w:sz w:val="24"/>
              </w:rPr>
              <w:t xml:space="preserve"> 开户银行 </w:t>
            </w:r>
          </w:p>
        </w:tc>
        <w:tc>
          <w:tcPr>
            <w:tcW w:w="3311" w:type="dxa"/>
            <w:gridSpan w:val="3"/>
            <w:tcBorders>
              <w:top w:val="single" w:color="auto" w:sz="4" w:space="0"/>
              <w:left w:val="nil"/>
              <w:bottom w:val="single" w:color="auto" w:sz="4" w:space="0"/>
              <w:right w:val="single" w:color="auto" w:sz="4" w:space="0"/>
            </w:tcBorders>
            <w:noWrap w:val="0"/>
            <w:vAlign w:val="center"/>
          </w:tcPr>
          <w:p w14:paraId="235B6548">
            <w:pPr>
              <w:widowControl/>
              <w:spacing w:line="240" w:lineRule="atLeast"/>
              <w:jc w:val="left"/>
              <w:rPr>
                <w:rFonts w:ascii="仿宋" w:hAnsi="仿宋" w:eastAsia="仿宋" w:cs="仿宋"/>
                <w:kern w:val="0"/>
                <w:sz w:val="24"/>
              </w:rPr>
            </w:pPr>
          </w:p>
        </w:tc>
      </w:tr>
      <w:tr w14:paraId="6038CE21">
        <w:tblPrEx>
          <w:tblCellMar>
            <w:top w:w="0" w:type="dxa"/>
            <w:left w:w="108" w:type="dxa"/>
            <w:bottom w:w="0" w:type="dxa"/>
            <w:right w:w="108" w:type="dxa"/>
          </w:tblCellMar>
        </w:tblPrEx>
        <w:trPr>
          <w:trHeight w:val="624" w:hRule="atLeast"/>
          <w:jc w:val="center"/>
        </w:trPr>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5D50091C">
            <w:pPr>
              <w:widowControl/>
              <w:spacing w:line="240" w:lineRule="atLeast"/>
              <w:jc w:val="center"/>
              <w:rPr>
                <w:rFonts w:ascii="仿宋" w:hAnsi="仿宋" w:eastAsia="仿宋" w:cs="仿宋"/>
                <w:kern w:val="0"/>
                <w:sz w:val="24"/>
              </w:rPr>
            </w:pPr>
          </w:p>
        </w:tc>
        <w:tc>
          <w:tcPr>
            <w:tcW w:w="2085" w:type="dxa"/>
            <w:tcBorders>
              <w:top w:val="single" w:color="auto" w:sz="4" w:space="0"/>
              <w:left w:val="nil"/>
              <w:bottom w:val="single" w:color="auto" w:sz="4" w:space="0"/>
              <w:right w:val="single" w:color="auto" w:sz="4" w:space="0"/>
            </w:tcBorders>
            <w:noWrap w:val="0"/>
            <w:vAlign w:val="center"/>
          </w:tcPr>
          <w:p w14:paraId="2FF974ED">
            <w:pPr>
              <w:widowControl/>
              <w:spacing w:line="240" w:lineRule="atLeast"/>
              <w:jc w:val="center"/>
              <w:rPr>
                <w:rFonts w:ascii="仿宋" w:hAnsi="仿宋" w:eastAsia="仿宋" w:cs="仿宋"/>
                <w:kern w:val="0"/>
                <w:sz w:val="24"/>
              </w:rPr>
            </w:pPr>
            <w:r>
              <w:rPr>
                <w:rFonts w:hint="eastAsia" w:ascii="仿宋" w:hAnsi="仿宋" w:eastAsia="仿宋" w:cs="仿宋"/>
                <w:kern w:val="0"/>
                <w:sz w:val="24"/>
              </w:rPr>
              <w:t>银行账号</w:t>
            </w:r>
          </w:p>
        </w:tc>
        <w:tc>
          <w:tcPr>
            <w:tcW w:w="6731" w:type="dxa"/>
            <w:gridSpan w:val="5"/>
            <w:tcBorders>
              <w:top w:val="single" w:color="auto" w:sz="4" w:space="0"/>
              <w:left w:val="nil"/>
              <w:bottom w:val="single" w:color="auto" w:sz="4" w:space="0"/>
              <w:right w:val="single" w:color="auto" w:sz="4" w:space="0"/>
            </w:tcBorders>
            <w:noWrap w:val="0"/>
            <w:vAlign w:val="center"/>
          </w:tcPr>
          <w:p w14:paraId="5338D83D">
            <w:pPr>
              <w:widowControl/>
              <w:spacing w:line="240" w:lineRule="atLeast"/>
              <w:jc w:val="center"/>
              <w:rPr>
                <w:rFonts w:ascii="仿宋" w:hAnsi="仿宋" w:eastAsia="仿宋" w:cs="仿宋"/>
                <w:kern w:val="0"/>
                <w:sz w:val="24"/>
              </w:rPr>
            </w:pPr>
          </w:p>
        </w:tc>
      </w:tr>
      <w:tr w14:paraId="5748EEC5">
        <w:tblPrEx>
          <w:tblCellMar>
            <w:top w:w="0" w:type="dxa"/>
            <w:left w:w="108" w:type="dxa"/>
            <w:bottom w:w="0" w:type="dxa"/>
            <w:right w:w="108" w:type="dxa"/>
          </w:tblCellMar>
        </w:tblPrEx>
        <w:trPr>
          <w:trHeight w:val="519" w:hRule="atLeast"/>
          <w:jc w:val="center"/>
        </w:trPr>
        <w:tc>
          <w:tcPr>
            <w:tcW w:w="10598" w:type="dxa"/>
            <w:gridSpan w:val="7"/>
            <w:tcBorders>
              <w:top w:val="single" w:color="auto" w:sz="4" w:space="0"/>
              <w:left w:val="single" w:color="auto" w:sz="4" w:space="0"/>
              <w:bottom w:val="single" w:color="auto" w:sz="4" w:space="0"/>
              <w:right w:val="single" w:color="auto" w:sz="4" w:space="0"/>
            </w:tcBorders>
            <w:shd w:val="clear" w:color="auto" w:fill="D7D7D7"/>
            <w:noWrap w:val="0"/>
            <w:vAlign w:val="center"/>
          </w:tcPr>
          <w:p w14:paraId="58DC98C1">
            <w:pPr>
              <w:widowControl/>
              <w:spacing w:line="240" w:lineRule="atLeast"/>
              <w:jc w:val="left"/>
              <w:rPr>
                <w:rFonts w:ascii="仿宋" w:hAnsi="仿宋" w:eastAsia="仿宋" w:cs="仿宋"/>
                <w:kern w:val="0"/>
                <w:sz w:val="24"/>
              </w:rPr>
            </w:pPr>
            <w:r>
              <w:rPr>
                <w:rFonts w:hint="eastAsia" w:ascii="黑体" w:hAnsi="黑体" w:eastAsia="黑体" w:cs="黑体"/>
                <w:b/>
                <w:bCs/>
                <w:kern w:val="0"/>
                <w:sz w:val="24"/>
              </w:rPr>
              <w:t>二、申请补贴信息</w:t>
            </w:r>
          </w:p>
        </w:tc>
      </w:tr>
      <w:tr w14:paraId="3DC2C943">
        <w:tblPrEx>
          <w:tblCellMar>
            <w:top w:w="0" w:type="dxa"/>
            <w:left w:w="108" w:type="dxa"/>
            <w:bottom w:w="0" w:type="dxa"/>
            <w:right w:w="108" w:type="dxa"/>
          </w:tblCellMar>
        </w:tblPrEx>
        <w:trPr>
          <w:trHeight w:val="1997" w:hRule="atLeast"/>
          <w:jc w:val="center"/>
        </w:trPr>
        <w:tc>
          <w:tcPr>
            <w:tcW w:w="10598"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FB4273">
            <w:pPr>
              <w:spacing w:line="360" w:lineRule="exact"/>
              <w:ind w:left="210" w:leftChars="100"/>
              <w:rPr>
                <w:rFonts w:ascii="仿宋" w:hAnsi="仿宋" w:eastAsia="仿宋" w:cs="仿宋"/>
                <w:kern w:val="0"/>
                <w:sz w:val="24"/>
              </w:rPr>
            </w:pPr>
            <w:r>
              <w:rPr>
                <w:rFonts w:hint="eastAsia" w:ascii="仿宋" w:hAnsi="仿宋" w:eastAsia="仿宋" w:cs="仿宋"/>
                <w:kern w:val="0"/>
                <w:sz w:val="24"/>
              </w:rPr>
              <w:t>申请20  年第</w:t>
            </w:r>
            <w:r>
              <w:rPr>
                <w:rFonts w:hint="eastAsia" w:ascii="仿宋" w:hAnsi="仿宋" w:eastAsia="仿宋" w:cs="仿宋"/>
                <w:kern w:val="0"/>
                <w:sz w:val="24"/>
                <w:u w:val="single"/>
              </w:rPr>
              <w:t xml:space="preserve">   </w:t>
            </w:r>
            <w:r>
              <w:rPr>
                <w:rFonts w:hint="eastAsia" w:ascii="仿宋" w:hAnsi="仿宋" w:eastAsia="仿宋" w:cs="仿宋"/>
                <w:kern w:val="0"/>
                <w:sz w:val="24"/>
              </w:rPr>
              <w:t>季度社会保险补贴，共计：</w:t>
            </w:r>
            <w:r>
              <w:rPr>
                <w:rFonts w:hint="eastAsia" w:ascii="仿宋" w:hAnsi="仿宋" w:eastAsia="仿宋" w:cs="仿宋"/>
                <w:kern w:val="0"/>
                <w:sz w:val="24"/>
                <w:u w:val="single"/>
              </w:rPr>
              <w:t xml:space="preserve">     </w:t>
            </w:r>
            <w:r>
              <w:rPr>
                <w:rFonts w:hint="eastAsia" w:ascii="仿宋" w:hAnsi="仿宋" w:eastAsia="仿宋" w:cs="仿宋"/>
                <w:kern w:val="0"/>
                <w:sz w:val="24"/>
              </w:rPr>
              <w:t>元，大写：</w:t>
            </w:r>
            <w:r>
              <w:rPr>
                <w:rFonts w:hint="eastAsia" w:ascii="仿宋" w:hAnsi="仿宋" w:eastAsia="仿宋" w:cs="仿宋"/>
                <w:kern w:val="0"/>
                <w:sz w:val="24"/>
                <w:u w:val="single"/>
              </w:rPr>
              <w:t xml:space="preserve">                    </w:t>
            </w:r>
            <w:r>
              <w:rPr>
                <w:rFonts w:hint="eastAsia" w:ascii="仿宋" w:hAnsi="仿宋" w:eastAsia="仿宋" w:cs="仿宋"/>
                <w:kern w:val="0"/>
                <w:sz w:val="24"/>
              </w:rPr>
              <w:t>元整。</w:t>
            </w:r>
          </w:p>
          <w:p w14:paraId="15207ABB">
            <w:pPr>
              <w:spacing w:line="360" w:lineRule="exact"/>
              <w:ind w:firstLine="720" w:firstLineChars="300"/>
              <w:rPr>
                <w:rFonts w:ascii="仿宋" w:hAnsi="仿宋" w:eastAsia="仿宋" w:cs="仿宋"/>
                <w:kern w:val="0"/>
                <w:sz w:val="24"/>
              </w:rPr>
            </w:pPr>
            <w:r>
              <w:rPr>
                <w:rFonts w:hint="eastAsia" w:ascii="仿宋" w:hAnsi="仿宋" w:eastAsia="仿宋" w:cs="仿宋"/>
                <w:kern w:val="0"/>
                <w:sz w:val="24"/>
              </w:rPr>
              <w:t>其中，</w:t>
            </w:r>
            <w:r>
              <w:rPr>
                <w:rFonts w:hint="eastAsia" w:ascii="仿宋" w:hAnsi="仿宋" w:eastAsia="仿宋" w:cs="仿宋"/>
                <w:kern w:val="0"/>
                <w:sz w:val="24"/>
                <w:u w:val="single"/>
              </w:rPr>
              <w:t xml:space="preserve">   </w:t>
            </w:r>
            <w:r>
              <w:rPr>
                <w:rFonts w:hint="eastAsia" w:ascii="仿宋" w:hAnsi="仿宋" w:eastAsia="仿宋" w:cs="仿宋"/>
                <w:kern w:val="0"/>
                <w:sz w:val="24"/>
              </w:rPr>
              <w:t>月，本单位符合申领条件</w:t>
            </w:r>
            <w:r>
              <w:rPr>
                <w:rFonts w:hint="eastAsia" w:ascii="仿宋" w:hAnsi="仿宋" w:eastAsia="仿宋" w:cs="仿宋"/>
                <w:kern w:val="0"/>
                <w:sz w:val="24"/>
                <w:u w:val="single"/>
              </w:rPr>
              <w:t xml:space="preserve">    </w:t>
            </w:r>
            <w:r>
              <w:rPr>
                <w:rFonts w:hint="eastAsia" w:ascii="仿宋" w:hAnsi="仿宋" w:eastAsia="仿宋" w:cs="仿宋"/>
                <w:kern w:val="0"/>
                <w:sz w:val="24"/>
              </w:rPr>
              <w:t>人次，合计</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30DBA96D">
            <w:pPr>
              <w:spacing w:line="360" w:lineRule="exact"/>
              <w:ind w:left="210" w:leftChars="100" w:firstLine="1200" w:firstLineChars="500"/>
              <w:rPr>
                <w:rFonts w:ascii="仿宋" w:hAnsi="仿宋" w:eastAsia="仿宋" w:cs="仿宋"/>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月，本单位符合申领条件</w:t>
            </w:r>
            <w:r>
              <w:rPr>
                <w:rFonts w:hint="eastAsia" w:ascii="仿宋" w:hAnsi="仿宋" w:eastAsia="仿宋" w:cs="仿宋"/>
                <w:kern w:val="0"/>
                <w:sz w:val="24"/>
                <w:u w:val="single"/>
              </w:rPr>
              <w:t xml:space="preserve">    </w:t>
            </w:r>
            <w:r>
              <w:rPr>
                <w:rFonts w:hint="eastAsia" w:ascii="仿宋" w:hAnsi="仿宋" w:eastAsia="仿宋" w:cs="仿宋"/>
                <w:kern w:val="0"/>
                <w:sz w:val="24"/>
              </w:rPr>
              <w:t>人次，合计</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7F0D3023">
            <w:pPr>
              <w:widowControl/>
              <w:spacing w:line="240" w:lineRule="atLeast"/>
              <w:ind w:firstLine="1440" w:firstLineChars="600"/>
              <w:jc w:val="left"/>
              <w:rPr>
                <w:rFonts w:ascii="黑体" w:hAnsi="黑体" w:eastAsia="黑体" w:cs="黑体"/>
                <w:b/>
                <w:bCs/>
                <w:kern w:val="0"/>
                <w:sz w:val="24"/>
              </w:rPr>
            </w:pPr>
            <w:r>
              <w:rPr>
                <w:rFonts w:hint="eastAsia" w:ascii="仿宋" w:hAnsi="仿宋" w:eastAsia="仿宋" w:cs="仿宋"/>
                <w:kern w:val="0"/>
                <w:sz w:val="24"/>
                <w:u w:val="single"/>
              </w:rPr>
              <w:t xml:space="preserve">   </w:t>
            </w:r>
            <w:r>
              <w:rPr>
                <w:rFonts w:hint="eastAsia" w:ascii="仿宋" w:hAnsi="仿宋" w:eastAsia="仿宋" w:cs="仿宋"/>
                <w:kern w:val="0"/>
                <w:sz w:val="24"/>
              </w:rPr>
              <w:t>月，本单位符合申领条件</w:t>
            </w:r>
            <w:r>
              <w:rPr>
                <w:rFonts w:hint="eastAsia" w:ascii="仿宋" w:hAnsi="仿宋" w:eastAsia="仿宋" w:cs="仿宋"/>
                <w:kern w:val="0"/>
                <w:sz w:val="24"/>
                <w:u w:val="single"/>
              </w:rPr>
              <w:t xml:space="preserve">    </w:t>
            </w:r>
            <w:r>
              <w:rPr>
                <w:rFonts w:hint="eastAsia" w:ascii="仿宋" w:hAnsi="仿宋" w:eastAsia="仿宋" w:cs="仿宋"/>
                <w:kern w:val="0"/>
                <w:sz w:val="24"/>
              </w:rPr>
              <w:t>人次，合计</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tc>
      </w:tr>
      <w:tr w14:paraId="5CDF0AC8">
        <w:tblPrEx>
          <w:tblCellMar>
            <w:top w:w="0" w:type="dxa"/>
            <w:left w:w="108" w:type="dxa"/>
            <w:bottom w:w="0" w:type="dxa"/>
            <w:right w:w="108" w:type="dxa"/>
          </w:tblCellMar>
        </w:tblPrEx>
        <w:trPr>
          <w:trHeight w:val="577" w:hRule="atLeast"/>
          <w:jc w:val="center"/>
        </w:trPr>
        <w:tc>
          <w:tcPr>
            <w:tcW w:w="10598" w:type="dxa"/>
            <w:gridSpan w:val="7"/>
            <w:tcBorders>
              <w:top w:val="single" w:color="auto" w:sz="4" w:space="0"/>
              <w:left w:val="single" w:color="auto" w:sz="4" w:space="0"/>
              <w:bottom w:val="single" w:color="auto" w:sz="4" w:space="0"/>
              <w:right w:val="single" w:color="auto" w:sz="4" w:space="0"/>
            </w:tcBorders>
            <w:shd w:val="clear" w:color="auto" w:fill="D7D7D7"/>
            <w:noWrap w:val="0"/>
            <w:vAlign w:val="center"/>
          </w:tcPr>
          <w:p w14:paraId="3C0E9BA0">
            <w:pPr>
              <w:widowControl/>
              <w:spacing w:line="240" w:lineRule="atLeast"/>
              <w:jc w:val="left"/>
              <w:rPr>
                <w:rFonts w:ascii="仿宋" w:hAnsi="仿宋" w:eastAsia="仿宋" w:cs="仿宋"/>
                <w:kern w:val="0"/>
                <w:sz w:val="24"/>
                <w:u w:val="single"/>
              </w:rPr>
            </w:pPr>
            <w:r>
              <w:rPr>
                <w:rFonts w:hint="eastAsia" w:ascii="黑体" w:hAnsi="黑体" w:eastAsia="黑体" w:cs="黑体"/>
                <w:b/>
                <w:bCs/>
                <w:kern w:val="0"/>
                <w:sz w:val="24"/>
              </w:rPr>
              <w:t>三、承诺事项</w:t>
            </w:r>
          </w:p>
        </w:tc>
      </w:tr>
      <w:tr w14:paraId="4211DD6A">
        <w:tblPrEx>
          <w:tblCellMar>
            <w:top w:w="0" w:type="dxa"/>
            <w:left w:w="108" w:type="dxa"/>
            <w:bottom w:w="0" w:type="dxa"/>
            <w:right w:w="108" w:type="dxa"/>
          </w:tblCellMar>
        </w:tblPrEx>
        <w:trPr>
          <w:trHeight w:val="2691" w:hRule="atLeast"/>
          <w:jc w:val="center"/>
        </w:trPr>
        <w:tc>
          <w:tcPr>
            <w:tcW w:w="10598"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5F20E3">
            <w:pPr>
              <w:spacing w:before="156" w:beforeLines="50" w:after="156" w:afterLines="50" w:line="240" w:lineRule="atLeast"/>
              <w:jc w:val="center"/>
              <w:rPr>
                <w:rFonts w:ascii="仿宋" w:hAnsi="仿宋" w:eastAsia="仿宋" w:cs="仿宋"/>
                <w:b/>
                <w:bCs/>
                <w:kern w:val="0"/>
                <w:sz w:val="24"/>
              </w:rPr>
            </w:pPr>
            <w:r>
              <w:rPr>
                <w:rFonts w:hint="eastAsia" w:ascii="仿宋" w:hAnsi="仿宋" w:eastAsia="仿宋" w:cs="仿宋"/>
                <w:b/>
                <w:bCs/>
                <w:kern w:val="0"/>
                <w:sz w:val="24"/>
              </w:rPr>
              <w:t>单位承诺事项</w:t>
            </w:r>
          </w:p>
          <w:p w14:paraId="4958FBAD">
            <w:pPr>
              <w:spacing w:line="240" w:lineRule="atLeast"/>
              <w:ind w:left="210" w:leftChars="100" w:firstLine="240" w:firstLineChars="100"/>
              <w:jc w:val="left"/>
              <w:rPr>
                <w:rFonts w:ascii="仿宋" w:hAnsi="仿宋" w:eastAsia="仿宋" w:cs="仿宋"/>
                <w:kern w:val="0"/>
                <w:sz w:val="24"/>
              </w:rPr>
            </w:pPr>
            <w:r>
              <w:rPr>
                <w:rFonts w:hint="eastAsia" w:ascii="仿宋" w:hAnsi="仿宋" w:eastAsia="仿宋" w:cs="仿宋"/>
                <w:kern w:val="0"/>
                <w:sz w:val="24"/>
              </w:rPr>
              <w:t>本单位作出以下承诺，如有虚假，承担一切后果及法律责任，并如数退还所取得的补贴资金。</w:t>
            </w:r>
          </w:p>
          <w:p w14:paraId="48D11FF1">
            <w:pPr>
              <w:spacing w:line="240" w:lineRule="atLeast"/>
              <w:ind w:left="210" w:leftChars="100" w:firstLine="240" w:firstLineChars="100"/>
              <w:jc w:val="left"/>
              <w:rPr>
                <w:rFonts w:ascii="仿宋" w:hAnsi="仿宋" w:eastAsia="仿宋" w:cs="仿宋"/>
                <w:kern w:val="0"/>
                <w:sz w:val="24"/>
              </w:rPr>
            </w:pPr>
            <w:r>
              <w:rPr>
                <w:rFonts w:hint="eastAsia" w:ascii="仿宋" w:hAnsi="仿宋" w:eastAsia="仿宋" w:cs="仿宋"/>
                <w:kern w:val="0"/>
                <w:sz w:val="24"/>
              </w:rPr>
              <w:t>1.所填报内容及提交申请材料真实；</w:t>
            </w:r>
          </w:p>
          <w:p w14:paraId="3012F9CB">
            <w:pPr>
              <w:spacing w:line="240" w:lineRule="atLeast"/>
              <w:ind w:left="210" w:leftChars="100" w:firstLine="240" w:firstLineChars="100"/>
              <w:jc w:val="left"/>
              <w:rPr>
                <w:rFonts w:ascii="仿宋" w:hAnsi="仿宋" w:eastAsia="仿宋" w:cs="仿宋"/>
                <w:kern w:val="0"/>
                <w:sz w:val="24"/>
              </w:rPr>
            </w:pPr>
            <w:r>
              <w:rPr>
                <w:rFonts w:hint="eastAsia" w:ascii="仿宋" w:hAnsi="仿宋" w:eastAsia="仿宋" w:cs="仿宋"/>
                <w:kern w:val="0"/>
                <w:sz w:val="24"/>
              </w:rPr>
              <w:t>2.符合条件的澳门青年为本单位职工，且未在澳门实际就业，未在任何单位担任股东、法定代表人、合伙人。</w:t>
            </w:r>
          </w:p>
          <w:p w14:paraId="289A45AF">
            <w:pPr>
              <w:spacing w:line="240" w:lineRule="atLeast"/>
              <w:ind w:left="5460" w:leftChars="2600" w:firstLine="240" w:firstLineChars="100"/>
              <w:jc w:val="left"/>
              <w:rPr>
                <w:rFonts w:ascii="仿宋" w:hAnsi="仿宋" w:eastAsia="仿宋" w:cs="仿宋"/>
                <w:kern w:val="0"/>
                <w:sz w:val="24"/>
              </w:rPr>
            </w:pPr>
          </w:p>
          <w:p w14:paraId="1EDD25D4">
            <w:pPr>
              <w:spacing w:line="240" w:lineRule="atLeast"/>
              <w:ind w:left="5460" w:leftChars="2600" w:firstLine="240" w:firstLineChars="100"/>
              <w:jc w:val="left"/>
              <w:rPr>
                <w:rFonts w:ascii="仿宋" w:hAnsi="仿宋" w:eastAsia="仿宋" w:cs="仿宋"/>
                <w:kern w:val="0"/>
                <w:sz w:val="24"/>
              </w:rPr>
            </w:pPr>
            <w:r>
              <w:rPr>
                <w:rFonts w:hint="eastAsia" w:ascii="仿宋" w:hAnsi="仿宋" w:eastAsia="仿宋" w:cs="仿宋"/>
                <w:kern w:val="0"/>
                <w:sz w:val="24"/>
              </w:rPr>
              <w:t>申请单位（盖章）：</w:t>
            </w:r>
          </w:p>
          <w:p w14:paraId="5B59F29B">
            <w:pPr>
              <w:widowControl/>
              <w:spacing w:line="240" w:lineRule="atLeast"/>
              <w:ind w:left="5460" w:leftChars="2600" w:firstLine="240" w:firstLineChars="100"/>
              <w:jc w:val="left"/>
              <w:rPr>
                <w:rFonts w:ascii="仿宋" w:hAnsi="仿宋" w:eastAsia="仿宋" w:cs="仿宋"/>
                <w:kern w:val="0"/>
                <w:sz w:val="24"/>
                <w:u w:val="single"/>
              </w:rPr>
            </w:pPr>
            <w:r>
              <w:rPr>
                <w:rFonts w:hint="eastAsia" w:ascii="仿宋" w:hAnsi="仿宋" w:eastAsia="仿宋" w:cs="仿宋"/>
                <w:kern w:val="0"/>
                <w:sz w:val="24"/>
              </w:rPr>
              <w:t xml:space="preserve">申请日期：                      </w:t>
            </w:r>
          </w:p>
        </w:tc>
      </w:tr>
      <w:tr w14:paraId="6EFA1959">
        <w:tblPrEx>
          <w:tblCellMar>
            <w:top w:w="0" w:type="dxa"/>
            <w:left w:w="108" w:type="dxa"/>
            <w:bottom w:w="0" w:type="dxa"/>
            <w:right w:w="108" w:type="dxa"/>
          </w:tblCellMar>
        </w:tblPrEx>
        <w:trPr>
          <w:trHeight w:val="379" w:hRule="atLeast"/>
          <w:jc w:val="center"/>
        </w:trPr>
        <w:tc>
          <w:tcPr>
            <w:tcW w:w="10598" w:type="dxa"/>
            <w:gridSpan w:val="7"/>
            <w:tcBorders>
              <w:top w:val="single" w:color="auto" w:sz="4" w:space="0"/>
              <w:left w:val="single" w:color="auto" w:sz="4" w:space="0"/>
              <w:bottom w:val="single" w:color="auto" w:sz="4" w:space="0"/>
              <w:right w:val="single" w:color="auto" w:sz="4" w:space="0"/>
            </w:tcBorders>
            <w:shd w:val="clear" w:color="auto" w:fill="D7D7D7"/>
            <w:noWrap w:val="0"/>
            <w:vAlign w:val="center"/>
          </w:tcPr>
          <w:p w14:paraId="1928B20A">
            <w:pPr>
              <w:spacing w:line="240" w:lineRule="atLeast"/>
              <w:rPr>
                <w:rFonts w:ascii="仿宋" w:hAnsi="仿宋" w:eastAsia="仿宋" w:cs="仿宋"/>
                <w:b/>
                <w:bCs/>
                <w:sz w:val="24"/>
                <w:szCs w:val="22"/>
              </w:rPr>
            </w:pPr>
            <w:r>
              <w:rPr>
                <w:rFonts w:hint="eastAsia" w:ascii="黑体" w:hAnsi="黑体" w:eastAsia="黑体" w:cs="黑体"/>
                <w:b/>
                <w:bCs/>
                <w:sz w:val="24"/>
                <w:szCs w:val="22"/>
              </w:rPr>
              <w:t>四、提交文件（由合作区民生事务局填写，同时申请聘用奖励，除本申请表外其余免提交）</w:t>
            </w:r>
          </w:p>
        </w:tc>
      </w:tr>
      <w:tr w14:paraId="7D2FE538">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2E2D1B4E">
            <w:pPr>
              <w:spacing w:line="240" w:lineRule="atLeast"/>
              <w:rPr>
                <w:rFonts w:ascii="仿宋" w:hAnsi="仿宋" w:eastAsia="仿宋" w:cs="仿宋"/>
                <w:b/>
                <w:bCs/>
                <w:sz w:val="24"/>
              </w:rPr>
            </w:pPr>
            <w:r>
              <w:rPr>
                <w:rFonts w:hint="eastAsia" w:ascii="仿宋" w:hAnsi="仿宋" w:eastAsia="仿宋" w:cs="仿宋"/>
                <w:sz w:val="24"/>
              </w:rPr>
              <w:sym w:font="Wingdings" w:char="00A8"/>
            </w:r>
            <w:r>
              <w:rPr>
                <w:rFonts w:hint="eastAsia" w:ascii="仿宋" w:hAnsi="仿宋" w:eastAsia="仿宋" w:cs="仿宋"/>
                <w:sz w:val="24"/>
              </w:rPr>
              <w:t xml:space="preserve"> 1.横琴粤澳深度合作区用人单位社会保险补贴申请表</w:t>
            </w:r>
          </w:p>
        </w:tc>
      </w:tr>
      <w:tr w14:paraId="69E7BB67">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35D52EEC">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2.横琴粤澳深度合作区用人单位聘用澳门青年名册</w:t>
            </w:r>
            <w:r>
              <w:rPr>
                <w:rFonts w:hint="eastAsia" w:ascii="仿宋" w:hAnsi="仿宋" w:eastAsia="仿宋" w:cs="仿宋"/>
                <w:b/>
                <w:bCs/>
                <w:sz w:val="24"/>
              </w:rPr>
              <w:t>（单位同时申请聘用奖励免提交）</w:t>
            </w:r>
          </w:p>
        </w:tc>
      </w:tr>
      <w:tr w14:paraId="7A1D152F">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39662C22">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3.澳门身份证复印件</w:t>
            </w:r>
            <w:r>
              <w:rPr>
                <w:rFonts w:hint="eastAsia" w:ascii="仿宋" w:hAnsi="仿宋" w:eastAsia="仿宋" w:cs="仿宋"/>
                <w:b/>
                <w:bCs/>
                <w:sz w:val="24"/>
              </w:rPr>
              <w:t>（澳门青年同时申请就业补贴免提交）</w:t>
            </w:r>
          </w:p>
        </w:tc>
      </w:tr>
      <w:tr w14:paraId="6A748782">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72015C38">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w:t>
            </w:r>
            <w:r>
              <w:rPr>
                <w:rFonts w:ascii="仿宋" w:hAnsi="仿宋" w:eastAsia="仿宋" w:cs="仿宋"/>
                <w:sz w:val="24"/>
              </w:rPr>
              <w:t>4</w:t>
            </w:r>
            <w:r>
              <w:rPr>
                <w:rFonts w:hint="eastAsia" w:ascii="仿宋" w:hAnsi="仿宋" w:eastAsia="仿宋" w:cs="仿宋"/>
                <w:sz w:val="24"/>
              </w:rPr>
              <w:t>.港澳居民来往内地</w:t>
            </w:r>
            <w:r>
              <w:rPr>
                <w:rFonts w:hint="eastAsia" w:ascii="仿宋" w:hAnsi="仿宋" w:eastAsia="仿宋" w:cs="仿宋"/>
                <w:kern w:val="0"/>
                <w:sz w:val="24"/>
              </w:rPr>
              <w:t>通行证</w:t>
            </w:r>
            <w:r>
              <w:rPr>
                <w:rFonts w:hint="eastAsia" w:ascii="仿宋" w:hAnsi="仿宋" w:eastAsia="仿宋" w:cs="仿宋"/>
                <w:sz w:val="24"/>
              </w:rPr>
              <w:t>复印件/</w:t>
            </w:r>
            <w:r>
              <w:rPr>
                <w:rFonts w:hint="eastAsia" w:ascii="仿宋" w:hAnsi="仿宋" w:eastAsia="仿宋" w:cs="仿宋"/>
                <w:kern w:val="0"/>
                <w:sz w:val="24"/>
              </w:rPr>
              <w:t>港澳居民居住证</w:t>
            </w:r>
            <w:r>
              <w:rPr>
                <w:rFonts w:hint="eastAsia" w:ascii="仿宋" w:hAnsi="仿宋" w:eastAsia="仿宋" w:cs="仿宋"/>
                <w:sz w:val="24"/>
              </w:rPr>
              <w:t>复印件</w:t>
            </w:r>
            <w:r>
              <w:rPr>
                <w:rFonts w:hint="eastAsia" w:ascii="仿宋" w:hAnsi="仿宋" w:eastAsia="仿宋" w:cs="仿宋"/>
                <w:b/>
                <w:bCs/>
                <w:sz w:val="24"/>
              </w:rPr>
              <w:t>（澳门青年同时申请就业补贴免提交）</w:t>
            </w:r>
          </w:p>
        </w:tc>
      </w:tr>
      <w:tr w14:paraId="76806DBA">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0B598039">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w:t>
            </w:r>
            <w:r>
              <w:rPr>
                <w:rFonts w:ascii="仿宋" w:hAnsi="仿宋" w:eastAsia="仿宋" w:cs="仿宋"/>
                <w:sz w:val="24"/>
              </w:rPr>
              <w:t>5</w:t>
            </w:r>
            <w:r>
              <w:rPr>
                <w:rFonts w:hint="eastAsia" w:ascii="仿宋" w:hAnsi="仿宋" w:eastAsia="仿宋" w:cs="仿宋"/>
                <w:sz w:val="24"/>
              </w:rPr>
              <w:t>.银行卡复印件（用人单位内地银行账户）</w:t>
            </w:r>
            <w:r>
              <w:rPr>
                <w:rFonts w:hint="eastAsia" w:ascii="仿宋" w:hAnsi="仿宋" w:eastAsia="仿宋" w:cs="仿宋"/>
                <w:b/>
                <w:bCs/>
                <w:sz w:val="24"/>
              </w:rPr>
              <w:t>（单位同时申请聘用奖励免提交）</w:t>
            </w:r>
          </w:p>
        </w:tc>
      </w:tr>
      <w:tr w14:paraId="3D0102CF">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4F4FB4AD">
            <w:pPr>
              <w:spacing w:line="240" w:lineRule="atLeast"/>
              <w:rPr>
                <w:rFonts w:ascii="仿宋" w:hAnsi="仿宋" w:eastAsia="仿宋" w:cs="仿宋"/>
                <w:b/>
                <w:bCs/>
                <w:sz w:val="24"/>
              </w:rPr>
            </w:pPr>
            <w:r>
              <w:rPr>
                <w:rFonts w:hint="eastAsia" w:ascii="仿宋" w:hAnsi="仿宋" w:eastAsia="仿宋" w:cs="仿宋"/>
                <w:sz w:val="24"/>
              </w:rPr>
              <w:sym w:font="Wingdings" w:char="00A8"/>
            </w:r>
            <w:r>
              <w:rPr>
                <w:rFonts w:hint="eastAsia" w:ascii="仿宋" w:hAnsi="仿宋" w:eastAsia="仿宋" w:cs="仿宋"/>
                <w:sz w:val="24"/>
              </w:rPr>
              <w:t xml:space="preserve"> </w:t>
            </w:r>
            <w:r>
              <w:rPr>
                <w:rFonts w:ascii="仿宋" w:hAnsi="仿宋" w:eastAsia="仿宋" w:cs="仿宋"/>
                <w:sz w:val="24"/>
              </w:rPr>
              <w:t>6</w:t>
            </w:r>
            <w:r>
              <w:rPr>
                <w:rFonts w:hint="eastAsia" w:ascii="仿宋" w:hAnsi="仿宋" w:eastAsia="仿宋" w:cs="仿宋"/>
                <w:sz w:val="24"/>
              </w:rPr>
              <w:t>.学历证复印件</w:t>
            </w:r>
            <w:r>
              <w:rPr>
                <w:rFonts w:hint="eastAsia" w:ascii="仿宋" w:hAnsi="仿宋" w:eastAsia="仿宋" w:cs="仿宋"/>
                <w:b/>
                <w:bCs/>
                <w:sz w:val="24"/>
              </w:rPr>
              <w:t>（澳门青年同时申请就业补贴免提交）</w:t>
            </w:r>
          </w:p>
        </w:tc>
      </w:tr>
      <w:tr w14:paraId="7ACCE5B6">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4711F141">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w:t>
            </w:r>
            <w:r>
              <w:rPr>
                <w:rFonts w:ascii="仿宋" w:hAnsi="仿宋" w:eastAsia="仿宋" w:cs="仿宋"/>
                <w:sz w:val="24"/>
              </w:rPr>
              <w:t>7</w:t>
            </w:r>
            <w:r>
              <w:rPr>
                <w:rFonts w:hint="eastAsia" w:ascii="仿宋" w:hAnsi="仿宋" w:eastAsia="仿宋" w:cs="仿宋"/>
                <w:sz w:val="24"/>
              </w:rPr>
              <w:t>.学位证复印件</w:t>
            </w:r>
            <w:r>
              <w:rPr>
                <w:rFonts w:hint="eastAsia" w:ascii="仿宋" w:hAnsi="仿宋" w:eastAsia="仿宋" w:cs="仿宋"/>
                <w:b/>
                <w:bCs/>
                <w:sz w:val="24"/>
              </w:rPr>
              <w:t>（澳门青年同时申请就业补贴免提交）</w:t>
            </w:r>
          </w:p>
        </w:tc>
      </w:tr>
      <w:tr w14:paraId="29D25364">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0B9E50E2">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w:t>
            </w:r>
            <w:r>
              <w:rPr>
                <w:rFonts w:ascii="仿宋" w:hAnsi="仿宋" w:eastAsia="仿宋" w:cs="仿宋"/>
                <w:sz w:val="24"/>
              </w:rPr>
              <w:t>8</w:t>
            </w:r>
            <w:r>
              <w:rPr>
                <w:rFonts w:hint="eastAsia" w:ascii="仿宋" w:hAnsi="仿宋" w:eastAsia="仿宋" w:cs="仿宋"/>
                <w:sz w:val="24"/>
              </w:rPr>
              <w:t>.教育部留学服务中心出具的学历认证复印件</w:t>
            </w:r>
            <w:r>
              <w:rPr>
                <w:rFonts w:hint="eastAsia" w:ascii="仿宋" w:hAnsi="仿宋" w:eastAsia="仿宋" w:cs="仿宋"/>
                <w:b/>
                <w:bCs/>
                <w:sz w:val="24"/>
              </w:rPr>
              <w:t>（澳门青年同时申请就业补贴免提交）</w:t>
            </w:r>
          </w:p>
        </w:tc>
      </w:tr>
      <w:tr w14:paraId="7C00CA37">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7AAD34F0">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w:t>
            </w:r>
            <w:r>
              <w:rPr>
                <w:rFonts w:ascii="仿宋" w:hAnsi="仿宋" w:eastAsia="仿宋" w:cs="仿宋"/>
                <w:sz w:val="24"/>
              </w:rPr>
              <w:t>9</w:t>
            </w:r>
            <w:r>
              <w:rPr>
                <w:rFonts w:hint="eastAsia" w:ascii="仿宋" w:hAnsi="仿宋" w:eastAsia="仿宋" w:cs="仿宋"/>
                <w:sz w:val="24"/>
              </w:rPr>
              <w:t>.职业资格证书复印件</w:t>
            </w:r>
            <w:r>
              <w:rPr>
                <w:rFonts w:hint="eastAsia" w:ascii="仿宋" w:hAnsi="仿宋" w:eastAsia="仿宋" w:cs="仿宋"/>
                <w:b/>
                <w:bCs/>
                <w:sz w:val="24"/>
              </w:rPr>
              <w:t>（澳门青年同时申请就业补贴免提交）</w:t>
            </w:r>
          </w:p>
        </w:tc>
      </w:tr>
      <w:tr w14:paraId="7AE948AD">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5A90A5EB">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w:t>
            </w:r>
            <w:r>
              <w:rPr>
                <w:rFonts w:ascii="仿宋" w:hAnsi="仿宋" w:eastAsia="仿宋" w:cs="仿宋"/>
                <w:sz w:val="24"/>
              </w:rPr>
              <w:t>10</w:t>
            </w:r>
            <w:r>
              <w:rPr>
                <w:rFonts w:hint="eastAsia" w:ascii="仿宋" w:hAnsi="仿宋" w:eastAsia="仿宋" w:cs="仿宋"/>
                <w:sz w:val="24"/>
              </w:rPr>
              <w:t>.劳动合同</w:t>
            </w:r>
            <w:r>
              <w:rPr>
                <w:rFonts w:hint="eastAsia" w:ascii="仿宋" w:hAnsi="仿宋" w:eastAsia="仿宋" w:cs="仿宋"/>
                <w:b/>
                <w:bCs/>
                <w:sz w:val="24"/>
              </w:rPr>
              <w:t>（澳门青年同时申请就业补贴免提交）</w:t>
            </w:r>
          </w:p>
        </w:tc>
      </w:tr>
      <w:tr w14:paraId="2F2F36FF">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1C162FDE">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w:t>
            </w:r>
            <w:r>
              <w:rPr>
                <w:rFonts w:ascii="仿宋" w:hAnsi="仿宋" w:eastAsia="仿宋" w:cs="仿宋"/>
                <w:sz w:val="24"/>
              </w:rPr>
              <w:t>1</w:t>
            </w:r>
            <w:r>
              <w:rPr>
                <w:rFonts w:hint="eastAsia" w:ascii="仿宋" w:hAnsi="仿宋" w:eastAsia="仿宋" w:cs="仿宋"/>
                <w:sz w:val="24"/>
              </w:rPr>
              <w:t>.工资薪金所得税纳税证明</w:t>
            </w:r>
            <w:r>
              <w:rPr>
                <w:rFonts w:hint="eastAsia" w:ascii="仿宋" w:hAnsi="仿宋" w:eastAsia="仿宋" w:cs="仿宋"/>
                <w:b/>
                <w:bCs/>
                <w:sz w:val="24"/>
              </w:rPr>
              <w:t>（澳门青年同时申请就业补贴免提交）</w:t>
            </w:r>
          </w:p>
        </w:tc>
      </w:tr>
      <w:tr w14:paraId="5EDDDF48">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20462ED9">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w:t>
            </w:r>
            <w:r>
              <w:rPr>
                <w:rFonts w:ascii="仿宋" w:hAnsi="仿宋" w:eastAsia="仿宋" w:cs="仿宋"/>
                <w:sz w:val="24"/>
              </w:rPr>
              <w:t>2</w:t>
            </w:r>
            <w:r>
              <w:rPr>
                <w:rFonts w:hint="eastAsia" w:ascii="仿宋" w:hAnsi="仿宋" w:eastAsia="仿宋" w:cs="仿宋"/>
                <w:sz w:val="24"/>
              </w:rPr>
              <w:t>.考勤记录或说明</w:t>
            </w:r>
            <w:r>
              <w:rPr>
                <w:rFonts w:hint="eastAsia" w:ascii="仿宋" w:hAnsi="仿宋" w:eastAsia="仿宋" w:cs="仿宋"/>
                <w:b/>
                <w:bCs/>
                <w:sz w:val="24"/>
              </w:rPr>
              <w:t>（澳门青年同时申请就业补贴免提交）</w:t>
            </w:r>
          </w:p>
        </w:tc>
      </w:tr>
      <w:tr w14:paraId="723CAD51">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4B8722F4">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w:t>
            </w:r>
            <w:r>
              <w:rPr>
                <w:rFonts w:ascii="仿宋" w:hAnsi="仿宋" w:eastAsia="仿宋" w:cs="仿宋"/>
                <w:sz w:val="24"/>
              </w:rPr>
              <w:t>3</w:t>
            </w:r>
            <w:r>
              <w:rPr>
                <w:rFonts w:hint="eastAsia" w:ascii="仿宋" w:hAnsi="仿宋" w:eastAsia="仿宋" w:cs="仿宋"/>
                <w:sz w:val="24"/>
              </w:rPr>
              <w:t>.澳门社会保障供款记录</w:t>
            </w:r>
            <w:r>
              <w:rPr>
                <w:rFonts w:hint="eastAsia" w:ascii="仿宋" w:hAnsi="仿宋" w:eastAsia="仿宋" w:cs="仿宋"/>
                <w:b/>
                <w:bCs/>
                <w:sz w:val="24"/>
              </w:rPr>
              <w:t>（澳门青年同时申请就业奖励免提交）</w:t>
            </w:r>
          </w:p>
        </w:tc>
      </w:tr>
      <w:tr w14:paraId="70946F8D">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781B3210">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w:t>
            </w:r>
            <w:r>
              <w:rPr>
                <w:rFonts w:ascii="仿宋" w:hAnsi="仿宋" w:eastAsia="仿宋" w:cs="仿宋"/>
                <w:sz w:val="24"/>
              </w:rPr>
              <w:t>4</w:t>
            </w:r>
            <w:r>
              <w:rPr>
                <w:rFonts w:hint="eastAsia" w:ascii="仿宋" w:hAnsi="仿宋" w:eastAsia="仿宋" w:cs="仿宋"/>
                <w:sz w:val="24"/>
              </w:rPr>
              <w:t>.劳务派遣协议复印件</w:t>
            </w:r>
            <w:r>
              <w:rPr>
                <w:rFonts w:hint="eastAsia" w:ascii="仿宋" w:hAnsi="仿宋" w:eastAsia="仿宋" w:cs="仿宋"/>
                <w:b/>
                <w:bCs/>
                <w:sz w:val="24"/>
              </w:rPr>
              <w:t>（非劳务派遣单位或澳门青年同时申请就业补贴免提交）</w:t>
            </w:r>
          </w:p>
        </w:tc>
      </w:tr>
      <w:tr w14:paraId="555C5E01">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7EF486FA">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w:t>
            </w:r>
            <w:r>
              <w:rPr>
                <w:rFonts w:ascii="仿宋" w:hAnsi="仿宋" w:eastAsia="仿宋" w:cs="仿宋"/>
                <w:sz w:val="24"/>
              </w:rPr>
              <w:t>5</w:t>
            </w:r>
            <w:r>
              <w:rPr>
                <w:rFonts w:hint="eastAsia" w:ascii="仿宋" w:hAnsi="仿宋" w:eastAsia="仿宋" w:cs="仿宋"/>
                <w:sz w:val="24"/>
              </w:rPr>
              <w:t>.实际用工单位出具的工作证明</w:t>
            </w:r>
            <w:r>
              <w:rPr>
                <w:rFonts w:hint="eastAsia" w:ascii="仿宋" w:hAnsi="仿宋" w:eastAsia="仿宋" w:cs="仿宋"/>
                <w:b/>
                <w:bCs/>
                <w:sz w:val="24"/>
              </w:rPr>
              <w:t>（非劳务派遣单位或澳门青年同时申请就业补贴免提交）</w:t>
            </w:r>
          </w:p>
        </w:tc>
      </w:tr>
      <w:tr w14:paraId="31A6E0F4">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3EAF1316">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w:t>
            </w:r>
            <w:r>
              <w:rPr>
                <w:rFonts w:ascii="仿宋" w:hAnsi="仿宋" w:eastAsia="仿宋" w:cs="仿宋"/>
                <w:sz w:val="24"/>
              </w:rPr>
              <w:t>6</w:t>
            </w:r>
            <w:r>
              <w:rPr>
                <w:rFonts w:hint="eastAsia" w:ascii="仿宋" w:hAnsi="仿宋" w:eastAsia="仿宋" w:cs="仿宋"/>
                <w:sz w:val="24"/>
              </w:rPr>
              <w:t>.澳门刑事纪录证明书（有效期3个月内）</w:t>
            </w:r>
            <w:r>
              <w:rPr>
                <w:rFonts w:hint="eastAsia" w:ascii="仿宋" w:hAnsi="仿宋" w:eastAsia="仿宋" w:cs="仿宋"/>
                <w:b/>
                <w:bCs/>
                <w:sz w:val="24"/>
              </w:rPr>
              <w:t>（澳门青年同时申请就业补贴免提交）</w:t>
            </w:r>
          </w:p>
        </w:tc>
      </w:tr>
      <w:tr w14:paraId="42E75232">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61D840C9">
            <w:pPr>
              <w:spacing w:line="240" w:lineRule="atLeast"/>
              <w:ind w:left="960" w:hanging="960" w:hangingChars="40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w:t>
            </w:r>
            <w:r>
              <w:rPr>
                <w:rFonts w:ascii="仿宋" w:hAnsi="仿宋" w:eastAsia="仿宋" w:cs="仿宋"/>
                <w:sz w:val="24"/>
              </w:rPr>
              <w:t>7</w:t>
            </w:r>
            <w:r>
              <w:rPr>
                <w:rFonts w:hint="eastAsia" w:ascii="仿宋" w:hAnsi="仿宋" w:eastAsia="仿宋" w:cs="仿宋"/>
                <w:sz w:val="24"/>
              </w:rPr>
              <w:t>.单位营业执照或统一社会信用代码证复印件</w:t>
            </w:r>
            <w:r>
              <w:rPr>
                <w:rFonts w:hint="eastAsia" w:ascii="仿宋" w:hAnsi="仿宋" w:eastAsia="仿宋" w:cs="仿宋"/>
                <w:b/>
                <w:bCs/>
                <w:sz w:val="24"/>
              </w:rPr>
              <w:t>（单位同时申请聘用奖励免提交）</w:t>
            </w:r>
          </w:p>
        </w:tc>
      </w:tr>
      <w:tr w14:paraId="5F794666">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1031665A">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w:t>
            </w:r>
            <w:r>
              <w:rPr>
                <w:rFonts w:ascii="仿宋" w:hAnsi="仿宋" w:eastAsia="仿宋" w:cs="仿宋"/>
                <w:sz w:val="24"/>
              </w:rPr>
              <w:t>8</w:t>
            </w:r>
            <w:r>
              <w:rPr>
                <w:rFonts w:hint="eastAsia" w:ascii="仿宋" w:hAnsi="仿宋" w:eastAsia="仿宋" w:cs="仿宋"/>
                <w:sz w:val="24"/>
              </w:rPr>
              <w:t>.法定代表人或负责人身份证复印件</w:t>
            </w:r>
            <w:r>
              <w:rPr>
                <w:rFonts w:hint="eastAsia" w:ascii="仿宋" w:hAnsi="仿宋" w:eastAsia="仿宋" w:cs="仿宋"/>
                <w:b/>
                <w:bCs/>
                <w:sz w:val="24"/>
              </w:rPr>
              <w:t>（单位同时申请聘用奖励免提交）</w:t>
            </w:r>
          </w:p>
        </w:tc>
      </w:tr>
      <w:tr w14:paraId="1F96D0C4">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524D9ADD">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1</w:t>
            </w:r>
            <w:r>
              <w:rPr>
                <w:rFonts w:ascii="仿宋" w:hAnsi="仿宋" w:eastAsia="仿宋" w:cs="仿宋"/>
                <w:sz w:val="24"/>
              </w:rPr>
              <w:t>9</w:t>
            </w:r>
            <w:r>
              <w:rPr>
                <w:rFonts w:hint="eastAsia" w:ascii="仿宋" w:hAnsi="仿宋" w:eastAsia="仿宋" w:cs="仿宋"/>
                <w:sz w:val="24"/>
              </w:rPr>
              <w:t>.经办人身份证复印件及授权委托书</w:t>
            </w:r>
            <w:r>
              <w:rPr>
                <w:rFonts w:hint="eastAsia" w:ascii="仿宋" w:hAnsi="仿宋" w:eastAsia="仿宋" w:cs="仿宋"/>
                <w:b/>
                <w:bCs/>
                <w:sz w:val="24"/>
              </w:rPr>
              <w:t>（用人单位法定代表人或负责人本人办理或单位同时申请聘用奖励免提交）</w:t>
            </w:r>
          </w:p>
        </w:tc>
      </w:tr>
      <w:tr w14:paraId="35ED07A8">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094B029E">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w:t>
            </w:r>
            <w:r>
              <w:rPr>
                <w:rFonts w:ascii="仿宋" w:hAnsi="仿宋" w:eastAsia="仿宋" w:cs="仿宋"/>
                <w:sz w:val="24"/>
              </w:rPr>
              <w:t>20</w:t>
            </w:r>
            <w:r>
              <w:rPr>
                <w:rFonts w:hint="eastAsia" w:ascii="仿宋" w:hAnsi="仿宋" w:eastAsia="仿宋" w:cs="仿宋"/>
                <w:sz w:val="24"/>
              </w:rPr>
              <w:t>.用人单位实质性运营自评承诺表</w:t>
            </w:r>
            <w:r>
              <w:rPr>
                <w:rFonts w:hint="eastAsia" w:ascii="仿宋" w:hAnsi="仿宋" w:eastAsia="仿宋" w:cs="仿宋"/>
                <w:b/>
                <w:bCs/>
                <w:sz w:val="24"/>
              </w:rPr>
              <w:t>（单位同时申请聘用奖励免提交）</w:t>
            </w:r>
          </w:p>
        </w:tc>
      </w:tr>
      <w:tr w14:paraId="51060D0C">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5133ADF1">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2</w:t>
            </w:r>
            <w:r>
              <w:rPr>
                <w:rFonts w:ascii="仿宋" w:hAnsi="仿宋" w:eastAsia="仿宋" w:cs="仿宋"/>
                <w:sz w:val="24"/>
              </w:rPr>
              <w:t>1</w:t>
            </w:r>
            <w:r>
              <w:rPr>
                <w:rFonts w:hint="eastAsia" w:ascii="仿宋" w:hAnsi="仿宋" w:eastAsia="仿宋" w:cs="仿宋"/>
                <w:sz w:val="24"/>
              </w:rPr>
              <w:t>.用人单位营业场所产权证书或租赁合同</w:t>
            </w:r>
            <w:r>
              <w:rPr>
                <w:rFonts w:hint="eastAsia" w:ascii="仿宋" w:hAnsi="仿宋" w:eastAsia="仿宋" w:cs="仿宋"/>
                <w:b/>
                <w:bCs/>
                <w:sz w:val="24"/>
              </w:rPr>
              <w:t>（单位同时申请聘用奖励免提交）</w:t>
            </w:r>
          </w:p>
        </w:tc>
      </w:tr>
      <w:tr w14:paraId="3C2821A7">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3E6853A0">
            <w:pPr>
              <w:spacing w:line="240" w:lineRule="atLeas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2</w:t>
            </w:r>
            <w:r>
              <w:rPr>
                <w:rFonts w:ascii="仿宋" w:hAnsi="仿宋" w:eastAsia="仿宋" w:cs="仿宋"/>
                <w:sz w:val="24"/>
              </w:rPr>
              <w:t>2</w:t>
            </w:r>
            <w:r>
              <w:rPr>
                <w:rFonts w:hint="eastAsia" w:ascii="仿宋" w:hAnsi="仿宋" w:eastAsia="仿宋" w:cs="仿宋"/>
                <w:sz w:val="24"/>
              </w:rPr>
              <w:t>.用人单位从业人员名单</w:t>
            </w:r>
            <w:r>
              <w:rPr>
                <w:rFonts w:hint="eastAsia" w:ascii="仿宋" w:hAnsi="仿宋" w:eastAsia="仿宋" w:cs="仿宋"/>
                <w:b/>
                <w:bCs/>
                <w:sz w:val="24"/>
              </w:rPr>
              <w:t>（单位同时申请聘用奖励免提交）</w:t>
            </w:r>
          </w:p>
        </w:tc>
      </w:tr>
      <w:tr w14:paraId="00E0B0BE">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5A2BC453">
            <w:pPr>
              <w:spacing w:line="240" w:lineRule="atLeast"/>
              <w:ind w:left="480" w:hanging="480" w:hangingChars="20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2</w:t>
            </w:r>
            <w:r>
              <w:rPr>
                <w:rFonts w:ascii="仿宋" w:hAnsi="仿宋" w:eastAsia="仿宋" w:cs="仿宋"/>
                <w:sz w:val="24"/>
              </w:rPr>
              <w:t>3</w:t>
            </w:r>
            <w:r>
              <w:rPr>
                <w:rFonts w:hint="eastAsia" w:ascii="仿宋" w:hAnsi="仿宋" w:eastAsia="仿宋" w:cs="仿宋"/>
                <w:sz w:val="24"/>
              </w:rPr>
              <w:t>.用人单位近三个月在合作区的纳税凭证或正常经营业务合同、发票</w:t>
            </w:r>
            <w:r>
              <w:rPr>
                <w:rFonts w:hint="eastAsia" w:ascii="仿宋" w:hAnsi="仿宋" w:eastAsia="仿宋" w:cs="仿宋"/>
                <w:b/>
                <w:bCs/>
                <w:sz w:val="24"/>
              </w:rPr>
              <w:t>（单位同时申请聘用奖励免提交）</w:t>
            </w:r>
          </w:p>
        </w:tc>
      </w:tr>
      <w:tr w14:paraId="2CD68979">
        <w:tblPrEx>
          <w:tblCellMar>
            <w:top w:w="0" w:type="dxa"/>
            <w:left w:w="108" w:type="dxa"/>
            <w:bottom w:w="0" w:type="dxa"/>
            <w:right w:w="108" w:type="dxa"/>
          </w:tblCellMar>
        </w:tblPrEx>
        <w:trPr>
          <w:trHeight w:val="34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3529166D">
            <w:pPr>
              <w:spacing w:line="240" w:lineRule="atLeast"/>
              <w:ind w:left="480" w:hanging="480" w:hangingChars="20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2</w:t>
            </w:r>
            <w:r>
              <w:rPr>
                <w:rFonts w:ascii="仿宋" w:hAnsi="仿宋" w:eastAsia="仿宋" w:cs="仿宋"/>
                <w:sz w:val="24"/>
              </w:rPr>
              <w:t>4</w:t>
            </w:r>
            <w:r>
              <w:rPr>
                <w:rFonts w:hint="eastAsia" w:ascii="仿宋" w:hAnsi="仿宋" w:eastAsia="仿宋" w:cs="仿宋"/>
                <w:sz w:val="24"/>
              </w:rPr>
              <w:t>.用人单位出具的组织架构及财务情况说明</w:t>
            </w:r>
            <w:r>
              <w:rPr>
                <w:rFonts w:hint="eastAsia" w:ascii="仿宋" w:hAnsi="仿宋" w:eastAsia="仿宋" w:cs="仿宋"/>
                <w:b/>
                <w:bCs/>
                <w:sz w:val="24"/>
              </w:rPr>
              <w:t>（单位同时申请聘用奖励免提交）</w:t>
            </w:r>
          </w:p>
        </w:tc>
      </w:tr>
      <w:tr w14:paraId="7DEB9E8F">
        <w:tblPrEx>
          <w:tblCellMar>
            <w:top w:w="0" w:type="dxa"/>
            <w:left w:w="108" w:type="dxa"/>
            <w:bottom w:w="0" w:type="dxa"/>
            <w:right w:w="108" w:type="dxa"/>
          </w:tblCellMar>
        </w:tblPrEx>
        <w:trPr>
          <w:trHeight w:val="407" w:hRule="atLeast"/>
          <w:jc w:val="center"/>
        </w:trPr>
        <w:tc>
          <w:tcPr>
            <w:tcW w:w="10598" w:type="dxa"/>
            <w:gridSpan w:val="7"/>
            <w:tcBorders>
              <w:top w:val="single" w:color="auto" w:sz="4" w:space="0"/>
              <w:left w:val="single" w:color="auto" w:sz="4" w:space="0"/>
              <w:bottom w:val="single" w:color="auto" w:sz="4" w:space="0"/>
              <w:right w:val="single" w:color="auto" w:sz="4" w:space="0"/>
            </w:tcBorders>
            <w:shd w:val="clear" w:color="auto" w:fill="D7D7D7"/>
            <w:noWrap w:val="0"/>
            <w:vAlign w:val="center"/>
          </w:tcPr>
          <w:p w14:paraId="7303BC70">
            <w:pPr>
              <w:spacing w:line="240" w:lineRule="atLeast"/>
              <w:ind w:left="482" w:hanging="482" w:hangingChars="200"/>
              <w:rPr>
                <w:rFonts w:ascii="FangSong_GB2312" w:hAnsi="FangSong_GB2312" w:eastAsia="FangSong_GB2312" w:cs="FangSong_GB2312"/>
                <w:sz w:val="24"/>
              </w:rPr>
            </w:pPr>
            <w:r>
              <w:rPr>
                <w:rFonts w:hint="eastAsia" w:ascii="黑体" w:hAnsi="黑体" w:eastAsia="黑体" w:cs="黑体"/>
                <w:b/>
                <w:bCs/>
                <w:sz w:val="24"/>
                <w:szCs w:val="22"/>
              </w:rPr>
              <w:t>五、审核意见（由合作区民生事务局填写）</w:t>
            </w:r>
          </w:p>
        </w:tc>
      </w:tr>
      <w:tr w14:paraId="4780A5E3">
        <w:tblPrEx>
          <w:tblCellMar>
            <w:top w:w="0" w:type="dxa"/>
            <w:left w:w="108" w:type="dxa"/>
            <w:bottom w:w="0" w:type="dxa"/>
            <w:right w:w="108" w:type="dxa"/>
          </w:tblCellMar>
        </w:tblPrEx>
        <w:trPr>
          <w:trHeight w:val="1780" w:hRule="atLeast"/>
          <w:jc w:val="center"/>
        </w:trPr>
        <w:tc>
          <w:tcPr>
            <w:tcW w:w="10598" w:type="dxa"/>
            <w:gridSpan w:val="7"/>
            <w:tcBorders>
              <w:top w:val="single" w:color="auto" w:sz="4" w:space="0"/>
              <w:left w:val="single" w:color="auto" w:sz="4" w:space="0"/>
              <w:bottom w:val="single" w:color="auto" w:sz="4" w:space="0"/>
              <w:right w:val="single" w:color="auto" w:sz="4" w:space="0"/>
            </w:tcBorders>
            <w:noWrap w:val="0"/>
            <w:vAlign w:val="center"/>
          </w:tcPr>
          <w:p w14:paraId="0AE6DD92">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经审核，按规定补贴标准应拨付：</w:t>
            </w:r>
          </w:p>
          <w:p w14:paraId="57E301E0">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 xml:space="preserve">小写：¥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213D6C98">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大写：人民币</w:t>
            </w:r>
            <w:r>
              <w:rPr>
                <w:rFonts w:hint="eastAsia" w:ascii="仿宋" w:hAnsi="仿宋" w:eastAsia="仿宋" w:cs="仿宋"/>
                <w:kern w:val="0"/>
                <w:sz w:val="24"/>
                <w:u w:val="single"/>
              </w:rPr>
              <w:t xml:space="preserve">   </w:t>
            </w:r>
            <w:r>
              <w:rPr>
                <w:rFonts w:hint="eastAsia" w:ascii="仿宋" w:hAnsi="仿宋" w:eastAsia="仿宋" w:cs="仿宋"/>
                <w:kern w:val="0"/>
                <w:sz w:val="24"/>
              </w:rPr>
              <w:t>佰</w:t>
            </w:r>
            <w:r>
              <w:rPr>
                <w:rFonts w:hint="eastAsia" w:ascii="仿宋" w:hAnsi="仿宋" w:eastAsia="仿宋" w:cs="仿宋"/>
                <w:kern w:val="0"/>
                <w:sz w:val="24"/>
                <w:u w:val="single"/>
              </w:rPr>
              <w:t xml:space="preserve">   </w:t>
            </w:r>
            <w:r>
              <w:rPr>
                <w:rFonts w:hint="eastAsia" w:ascii="仿宋" w:hAnsi="仿宋" w:eastAsia="仿宋" w:cs="仿宋"/>
                <w:kern w:val="0"/>
                <w:sz w:val="24"/>
              </w:rPr>
              <w:t>拾</w:t>
            </w:r>
            <w:r>
              <w:rPr>
                <w:rFonts w:hint="eastAsia" w:ascii="仿宋" w:hAnsi="仿宋" w:eastAsia="仿宋" w:cs="仿宋"/>
                <w:kern w:val="0"/>
                <w:sz w:val="24"/>
                <w:u w:val="single"/>
              </w:rPr>
              <w:t xml:space="preserve">   </w:t>
            </w:r>
            <w:r>
              <w:rPr>
                <w:rFonts w:hint="eastAsia" w:ascii="仿宋" w:hAnsi="仿宋" w:eastAsia="仿宋" w:cs="仿宋"/>
                <w:kern w:val="0"/>
                <w:sz w:val="24"/>
              </w:rPr>
              <w:t>万</w:t>
            </w:r>
            <w:r>
              <w:rPr>
                <w:rFonts w:hint="eastAsia" w:ascii="仿宋" w:hAnsi="仿宋" w:eastAsia="仿宋" w:cs="仿宋"/>
                <w:kern w:val="0"/>
                <w:sz w:val="24"/>
                <w:u w:val="single"/>
              </w:rPr>
              <w:t xml:space="preserve">   </w:t>
            </w:r>
            <w:r>
              <w:rPr>
                <w:rFonts w:hint="eastAsia" w:ascii="仿宋" w:hAnsi="仿宋" w:eastAsia="仿宋" w:cs="仿宋"/>
                <w:kern w:val="0"/>
                <w:sz w:val="24"/>
              </w:rPr>
              <w:t>仟</w:t>
            </w:r>
            <w:r>
              <w:rPr>
                <w:rFonts w:hint="eastAsia" w:ascii="仿宋" w:hAnsi="仿宋" w:eastAsia="仿宋" w:cs="仿宋"/>
                <w:kern w:val="0"/>
                <w:sz w:val="24"/>
                <w:u w:val="single"/>
              </w:rPr>
              <w:t xml:space="preserve">   </w:t>
            </w:r>
            <w:r>
              <w:rPr>
                <w:rFonts w:hint="eastAsia" w:ascii="仿宋" w:hAnsi="仿宋" w:eastAsia="仿宋" w:cs="仿宋"/>
                <w:kern w:val="0"/>
                <w:sz w:val="24"/>
              </w:rPr>
              <w:t>佰</w:t>
            </w:r>
            <w:r>
              <w:rPr>
                <w:rFonts w:hint="eastAsia" w:ascii="仿宋" w:hAnsi="仿宋" w:eastAsia="仿宋" w:cs="仿宋"/>
                <w:kern w:val="0"/>
                <w:sz w:val="24"/>
                <w:u w:val="single"/>
              </w:rPr>
              <w:t xml:space="preserve">   </w:t>
            </w:r>
            <w:r>
              <w:rPr>
                <w:rFonts w:hint="eastAsia" w:ascii="仿宋" w:hAnsi="仿宋" w:eastAsia="仿宋" w:cs="仿宋"/>
                <w:kern w:val="0"/>
                <w:sz w:val="24"/>
              </w:rPr>
              <w:t>拾</w:t>
            </w:r>
            <w:r>
              <w:rPr>
                <w:rFonts w:hint="eastAsia" w:ascii="仿宋" w:hAnsi="仿宋" w:eastAsia="仿宋" w:cs="仿宋"/>
                <w:kern w:val="0"/>
                <w:sz w:val="24"/>
                <w:u w:val="single"/>
              </w:rPr>
              <w:t xml:space="preserve">   </w:t>
            </w:r>
            <w:r>
              <w:rPr>
                <w:rFonts w:hint="eastAsia" w:ascii="仿宋" w:hAnsi="仿宋" w:eastAsia="仿宋" w:cs="仿宋"/>
                <w:kern w:val="0"/>
                <w:sz w:val="24"/>
              </w:rPr>
              <w:t>元</w:t>
            </w:r>
            <w:r>
              <w:rPr>
                <w:rFonts w:hint="eastAsia" w:ascii="仿宋" w:hAnsi="仿宋" w:eastAsia="仿宋" w:cs="仿宋"/>
                <w:kern w:val="0"/>
                <w:sz w:val="24"/>
                <w:u w:val="single"/>
              </w:rPr>
              <w:t xml:space="preserve">   </w:t>
            </w:r>
            <w:r>
              <w:rPr>
                <w:rFonts w:hint="eastAsia" w:ascii="仿宋" w:hAnsi="仿宋" w:eastAsia="仿宋" w:cs="仿宋"/>
                <w:kern w:val="0"/>
                <w:sz w:val="24"/>
              </w:rPr>
              <w:t>角</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分 </w:t>
            </w:r>
          </w:p>
          <w:p w14:paraId="582B39FD">
            <w:pPr>
              <w:widowControl/>
              <w:spacing w:line="400" w:lineRule="exact"/>
              <w:ind w:firstLine="480" w:firstLineChars="200"/>
              <w:jc w:val="left"/>
              <w:rPr>
                <w:rFonts w:ascii="黑体" w:hAnsi="黑体" w:eastAsia="黑体" w:cs="黑体"/>
                <w:b/>
                <w:bCs/>
                <w:sz w:val="24"/>
                <w:szCs w:val="22"/>
              </w:rPr>
            </w:pPr>
            <w:r>
              <w:rPr>
                <w:rFonts w:hint="eastAsia" w:ascii="仿宋" w:hAnsi="仿宋" w:eastAsia="仿宋" w:cs="仿宋"/>
                <w:kern w:val="0"/>
                <w:sz w:val="24"/>
              </w:rPr>
              <w:t>初审人签名：                         复核人签名：</w:t>
            </w:r>
          </w:p>
        </w:tc>
      </w:tr>
    </w:tbl>
    <w:p w14:paraId="713C33E9">
      <w:pPr>
        <w:tabs>
          <w:tab w:val="left" w:pos="1572"/>
        </w:tabs>
        <w:jc w:val="left"/>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241D">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479A3">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330479A3">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NmNlNDg2ZWE2NWI1Zjg3Y2E4YTYwMDMzNmZmN2IifQ=="/>
  </w:docVars>
  <w:rsids>
    <w:rsidRoot w:val="00F21535"/>
    <w:rsid w:val="006732DA"/>
    <w:rsid w:val="006F4892"/>
    <w:rsid w:val="00DF584F"/>
    <w:rsid w:val="00F21535"/>
    <w:rsid w:val="04552A50"/>
    <w:rsid w:val="04A362D9"/>
    <w:rsid w:val="05163A69"/>
    <w:rsid w:val="06404502"/>
    <w:rsid w:val="067B1F1D"/>
    <w:rsid w:val="07146C2B"/>
    <w:rsid w:val="071836A4"/>
    <w:rsid w:val="0A064A00"/>
    <w:rsid w:val="0B755A4B"/>
    <w:rsid w:val="0D156442"/>
    <w:rsid w:val="108D610B"/>
    <w:rsid w:val="10F14A8A"/>
    <w:rsid w:val="11876C3D"/>
    <w:rsid w:val="11964574"/>
    <w:rsid w:val="128E4AFA"/>
    <w:rsid w:val="13DE490B"/>
    <w:rsid w:val="13F91BC4"/>
    <w:rsid w:val="15E9734D"/>
    <w:rsid w:val="160B39B6"/>
    <w:rsid w:val="162C1963"/>
    <w:rsid w:val="16D54D03"/>
    <w:rsid w:val="18083E7B"/>
    <w:rsid w:val="18426B32"/>
    <w:rsid w:val="196C14C4"/>
    <w:rsid w:val="19A33B9D"/>
    <w:rsid w:val="19B579D5"/>
    <w:rsid w:val="1A9C7638"/>
    <w:rsid w:val="1B21470E"/>
    <w:rsid w:val="1B577FEF"/>
    <w:rsid w:val="1CCD13E4"/>
    <w:rsid w:val="1FC207EE"/>
    <w:rsid w:val="215D170A"/>
    <w:rsid w:val="23517B9A"/>
    <w:rsid w:val="23657AA0"/>
    <w:rsid w:val="2424453D"/>
    <w:rsid w:val="24315EF0"/>
    <w:rsid w:val="24ED1BBA"/>
    <w:rsid w:val="26F92D59"/>
    <w:rsid w:val="27FC156C"/>
    <w:rsid w:val="2907571B"/>
    <w:rsid w:val="292A511A"/>
    <w:rsid w:val="299A5BB0"/>
    <w:rsid w:val="2A141E18"/>
    <w:rsid w:val="2B62173A"/>
    <w:rsid w:val="2D9C3A19"/>
    <w:rsid w:val="2E4E5BD3"/>
    <w:rsid w:val="2E7A03F6"/>
    <w:rsid w:val="2EC67BCD"/>
    <w:rsid w:val="2F223BD8"/>
    <w:rsid w:val="2F726C5C"/>
    <w:rsid w:val="2FF870E7"/>
    <w:rsid w:val="30283F91"/>
    <w:rsid w:val="30E34EC2"/>
    <w:rsid w:val="311D1382"/>
    <w:rsid w:val="32B45DAE"/>
    <w:rsid w:val="32CB5AEA"/>
    <w:rsid w:val="32FE389F"/>
    <w:rsid w:val="33DF2DA8"/>
    <w:rsid w:val="33F016B1"/>
    <w:rsid w:val="38615E10"/>
    <w:rsid w:val="39D441EB"/>
    <w:rsid w:val="3A40479E"/>
    <w:rsid w:val="3B511C64"/>
    <w:rsid w:val="3B9F2F61"/>
    <w:rsid w:val="3CFD652E"/>
    <w:rsid w:val="3D2A4178"/>
    <w:rsid w:val="3E813865"/>
    <w:rsid w:val="3EA87AA5"/>
    <w:rsid w:val="3ECF7207"/>
    <w:rsid w:val="3F251E2E"/>
    <w:rsid w:val="3FBA151A"/>
    <w:rsid w:val="3FCA156F"/>
    <w:rsid w:val="4217615C"/>
    <w:rsid w:val="454F78C2"/>
    <w:rsid w:val="45690320"/>
    <w:rsid w:val="46C456AB"/>
    <w:rsid w:val="4CE766D4"/>
    <w:rsid w:val="4DC41714"/>
    <w:rsid w:val="4DC86B2C"/>
    <w:rsid w:val="4E061319"/>
    <w:rsid w:val="4F13453F"/>
    <w:rsid w:val="4F217391"/>
    <w:rsid w:val="4FFB4859"/>
    <w:rsid w:val="508C2CB2"/>
    <w:rsid w:val="51121D6D"/>
    <w:rsid w:val="51155BDB"/>
    <w:rsid w:val="52416601"/>
    <w:rsid w:val="530971A6"/>
    <w:rsid w:val="53987EBC"/>
    <w:rsid w:val="559A2E3F"/>
    <w:rsid w:val="55B1434A"/>
    <w:rsid w:val="55C135BF"/>
    <w:rsid w:val="578641E7"/>
    <w:rsid w:val="5A7122F9"/>
    <w:rsid w:val="5BBC5C29"/>
    <w:rsid w:val="5D0A075D"/>
    <w:rsid w:val="5D7D028B"/>
    <w:rsid w:val="5DBA3198"/>
    <w:rsid w:val="5E806603"/>
    <w:rsid w:val="5E843D1D"/>
    <w:rsid w:val="5F1E34DB"/>
    <w:rsid w:val="5FE252DE"/>
    <w:rsid w:val="603E560D"/>
    <w:rsid w:val="606936DB"/>
    <w:rsid w:val="609C1AF4"/>
    <w:rsid w:val="63182FEF"/>
    <w:rsid w:val="638D1F52"/>
    <w:rsid w:val="6479002F"/>
    <w:rsid w:val="64CE15B4"/>
    <w:rsid w:val="64E73A17"/>
    <w:rsid w:val="64FC5F3B"/>
    <w:rsid w:val="65D819C1"/>
    <w:rsid w:val="66A66F76"/>
    <w:rsid w:val="685A7E72"/>
    <w:rsid w:val="68F95994"/>
    <w:rsid w:val="697F5FDF"/>
    <w:rsid w:val="6A9559D4"/>
    <w:rsid w:val="6AF61B39"/>
    <w:rsid w:val="6C8E6327"/>
    <w:rsid w:val="6D015380"/>
    <w:rsid w:val="6F6B2A0A"/>
    <w:rsid w:val="70A26B44"/>
    <w:rsid w:val="73BC6D60"/>
    <w:rsid w:val="74852867"/>
    <w:rsid w:val="76286D3D"/>
    <w:rsid w:val="76EB62B6"/>
    <w:rsid w:val="77380EA3"/>
    <w:rsid w:val="776377FB"/>
    <w:rsid w:val="77985A45"/>
    <w:rsid w:val="77DB6CE2"/>
    <w:rsid w:val="79BB7080"/>
    <w:rsid w:val="7D820821"/>
    <w:rsid w:val="7DCE343B"/>
    <w:rsid w:val="7E317F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Body Text"/>
    <w:basedOn w:val="1"/>
    <w:next w:val="3"/>
    <w:qFormat/>
    <w:uiPriority w:val="0"/>
    <w:rPr>
      <w:rFonts w:eastAsia="FangSong_GB2312"/>
      <w:spacing w:val="-16"/>
      <w:sz w:val="32"/>
    </w:rPr>
  </w:style>
  <w:style w:type="paragraph" w:styleId="3">
    <w:name w:val="Title"/>
    <w:basedOn w:val="1"/>
    <w:next w:val="1"/>
    <w:qFormat/>
    <w:uiPriority w:val="0"/>
    <w:pPr>
      <w:spacing w:before="240" w:after="60"/>
      <w:jc w:val="center"/>
      <w:outlineLvl w:val="0"/>
    </w:pPr>
    <w:rPr>
      <w:rFonts w:ascii="Arial" w:hAnsi="Arial" w:eastAsia="仿宋" w:cs="Arial"/>
      <w:b/>
      <w:bCs/>
      <w:sz w:val="48"/>
      <w:szCs w:val="32"/>
    </w:rPr>
  </w:style>
  <w:style w:type="paragraph" w:styleId="5">
    <w:name w:val="annotation text"/>
    <w:basedOn w:val="1"/>
    <w:uiPriority w:val="0"/>
    <w:pPr>
      <w:jc w:val="left"/>
    </w:pPr>
  </w:style>
  <w:style w:type="paragraph" w:styleId="6">
    <w:name w:val="Balloon Text"/>
    <w:basedOn w:val="1"/>
    <w:link w:val="13"/>
    <w:uiPriority w:val="0"/>
    <w:rPr>
      <w:rFonts w:ascii="Calibri Light" w:hAnsi="Calibri Light" w:eastAsia="PMingLiU" w:cs="Times New Roman"/>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210"/>
      <w:jc w:val="left"/>
    </w:pPr>
    <w:rPr>
      <w:smallCaps/>
      <w:sz w:val="20"/>
      <w:szCs w:val="20"/>
    </w:rPr>
  </w:style>
  <w:style w:type="paragraph" w:styleId="10">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13">
    <w:name w:val="批注框文本 字符"/>
    <w:link w:val="6"/>
    <w:uiPriority w:val="0"/>
    <w:rPr>
      <w:rFonts w:ascii="Calibri Light" w:hAnsi="Calibri Light" w:eastAsia="PMingLiU" w:cs="Times New Roman"/>
      <w:kern w:val="2"/>
      <w:sz w:val="18"/>
      <w:szCs w:val="18"/>
      <w:lang w:eastAsia="zh-CN"/>
    </w:rPr>
  </w:style>
  <w:style w:type="paragraph" w:customStyle="1" w:styleId="14">
    <w:name w:val="table of authorities1"/>
    <w:basedOn w:val="1"/>
    <w:next w:val="1"/>
    <w:qFormat/>
    <w:uiPriority w:val="0"/>
    <w:pPr>
      <w:ind w:left="420" w:leftChars="200"/>
    </w:pPr>
    <w:rPr>
      <w:rFonts w:cs="Times New Roman"/>
    </w:rPr>
  </w:style>
  <w:style w:type="paragraph" w:customStyle="1" w:styleId="15">
    <w:name w:val="普通(网站)1"/>
    <w:qFormat/>
    <w:uiPriority w:val="0"/>
    <w:pPr>
      <w:spacing w:before="100" w:beforeAutospacing="1" w:after="100" w:afterAutospacing="1"/>
    </w:pPr>
    <w:rPr>
      <w:rFonts w:hint="eastAsia"/>
      <w:kern w:val="2"/>
      <w:sz w:val="24"/>
      <w:szCs w:val="22"/>
      <w:lang w:val="en-US" w:eastAsia="zh-CN" w:bidi="ar-SA"/>
    </w:rPr>
  </w:style>
  <w:style w:type="character" w:customStyle="1" w:styleId="16">
    <w:name w:val="font01"/>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1250</Words>
  <Characters>1292</Characters>
  <Lines>81</Lines>
  <Paragraphs>22</Paragraphs>
  <TotalTime>8</TotalTime>
  <ScaleCrop>false</ScaleCrop>
  <LinksUpToDate>false</LinksUpToDate>
  <CharactersWithSpaces>1490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2024-09-27T07:04:00Z</dcterms:created>
  <dc:creator>王雪艳</dc:creator>
  <cp:lastModifiedBy>风</cp:lastModifiedBy>
  <cp:lastPrinted>2024-12-11T08:56:00Z</cp:lastPrinted>
  <dcterms:modified xsi:type="dcterms:W3CDTF">2025-01-03T02:42:08Z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132008A946244E14A61761E2F22472E9_13</vt:lpwstr>
  </property>
  <property fmtid="{D5CDD505-2E9C-101B-9397-08002B2CF9AE}" pid="4" name="KSOTemplateDocerSaveRecord">
    <vt:lpwstr>eyJoZGlkIjoiYWU4MDliYTViZGYzMDgyNzAzZWMzMzZlZGRjNDUwOWUiLCJ1c2VySWQiOiIxMDUzMjg5NjM5In0=</vt:lpwstr>
  </property>
</Properties>
</file>